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8C5D16">
        <w:rPr>
          <w:rFonts w:ascii="Times New Roman" w:hAnsi="Times New Roman" w:cs="Times New Roman"/>
          <w:sz w:val="28"/>
          <w:szCs w:val="28"/>
          <w:u w:val="single"/>
        </w:rPr>
        <w:t>Меркулова</w:t>
      </w:r>
      <w:proofErr w:type="spellEnd"/>
      <w:r w:rsidRPr="008C5D16">
        <w:rPr>
          <w:rFonts w:ascii="Times New Roman" w:hAnsi="Times New Roman" w:cs="Times New Roman"/>
          <w:sz w:val="28"/>
          <w:szCs w:val="28"/>
          <w:u w:val="single"/>
        </w:rPr>
        <w:t xml:space="preserve"> Татьяна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16">
        <w:rPr>
          <w:rFonts w:ascii="Times New Roman" w:hAnsi="Times New Roman" w:cs="Times New Roman"/>
          <w:sz w:val="28"/>
          <w:szCs w:val="28"/>
          <w:u w:val="single"/>
        </w:rPr>
        <w:t>Анатольевна</w:t>
      </w:r>
    </w:p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proofErr w:type="gramStart"/>
      <w:r w:rsidR="00763A91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763A91">
        <w:rPr>
          <w:rFonts w:ascii="Times New Roman" w:hAnsi="Times New Roman" w:cs="Times New Roman"/>
          <w:sz w:val="28"/>
          <w:szCs w:val="28"/>
        </w:rPr>
        <w:t xml:space="preserve"> по </w:t>
      </w:r>
      <w:r w:rsidR="00763A91">
        <w:rPr>
          <w:rFonts w:ascii="Times New Roman" w:hAnsi="Times New Roman" w:cs="Times New Roman"/>
          <w:sz w:val="28"/>
          <w:szCs w:val="28"/>
          <w:u w:val="single"/>
        </w:rPr>
        <w:t>химии</w:t>
      </w:r>
    </w:p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>Класс___</w:t>
      </w:r>
      <w:r w:rsidR="00AB7E42">
        <w:rPr>
          <w:rFonts w:ascii="Times New Roman" w:hAnsi="Times New Roman" w:cs="Times New Roman"/>
          <w:sz w:val="28"/>
          <w:szCs w:val="28"/>
        </w:rPr>
        <w:t>11</w:t>
      </w:r>
      <w:r w:rsidR="00D011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6018" w:type="dxa"/>
        <w:tblInd w:w="-601" w:type="dxa"/>
        <w:tblLayout w:type="fixed"/>
        <w:tblLook w:val="0000"/>
      </w:tblPr>
      <w:tblGrid>
        <w:gridCol w:w="1680"/>
        <w:gridCol w:w="1590"/>
        <w:gridCol w:w="2764"/>
        <w:gridCol w:w="2897"/>
        <w:gridCol w:w="2348"/>
        <w:gridCol w:w="2612"/>
        <w:gridCol w:w="2127"/>
      </w:tblGrid>
      <w:tr w:rsidR="008C5D16" w:rsidRPr="00E16447" w:rsidTr="0061309D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3E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C5D16" w:rsidRPr="00E16447" w:rsidTr="0061309D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3E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16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8C5D16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71C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92369" w:rsidRDefault="00763A91" w:rsidP="003B0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D16" w:rsidRPr="006923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5D16" w:rsidRPr="0069236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92369" w:rsidRDefault="003B0B03" w:rsidP="002D33A9">
            <w:pPr>
              <w:spacing w:after="0" w:line="240" w:lineRule="auto"/>
              <w:rPr>
                <w:sz w:val="24"/>
                <w:szCs w:val="24"/>
              </w:rPr>
            </w:pPr>
            <w:r w:rsidRPr="003B0B03">
              <w:rPr>
                <w:sz w:val="24"/>
                <w:szCs w:val="24"/>
              </w:rPr>
              <w:t>Подготовка к защите (практическое занятие.)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92369" w:rsidRDefault="003B0B03" w:rsidP="00471D89">
            <w:pPr>
              <w:spacing w:after="0" w:line="240" w:lineRule="auto"/>
              <w:rPr>
                <w:sz w:val="24"/>
                <w:szCs w:val="24"/>
              </w:rPr>
            </w:pPr>
            <w:r w:rsidRPr="003B0B03">
              <w:rPr>
                <w:sz w:val="24"/>
                <w:szCs w:val="24"/>
              </w:rPr>
              <w:t>Подготовка к защите (практическое занятие.)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1309D" w:rsidRDefault="008C5D16" w:rsidP="00787E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 w:rsidR="0061309D"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  <w:t xml:space="preserve"> </w:t>
            </w:r>
            <w:hyperlink r:id="rId6" w:history="1">
              <w:r w:rsidR="0061309D" w:rsidRPr="0061309D">
                <w:rPr>
                  <w:rStyle w:val="a3"/>
                  <w:rFonts w:ascii="Arial" w:hAnsi="Arial" w:cs="Arial"/>
                  <w:u w:val="none"/>
                  <w:shd w:val="clear" w:color="auto" w:fill="FFFFFF"/>
                </w:rPr>
                <w:t>https://resh.edu.ru/office/user/link_teacher/?code=63ab86e0527ec48e2498</w:t>
              </w:r>
            </w:hyperlink>
          </w:p>
          <w:p w:rsidR="00AB7E42" w:rsidRPr="00422168" w:rsidRDefault="00787E73" w:rsidP="00AB7E4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B7E42" w:rsidRPr="00422168">
              <w:t xml:space="preserve"> </w:t>
            </w:r>
            <w:proofErr w:type="spellStart"/>
            <w:r w:rsidR="00AB7E42">
              <w:t>Учебни</w:t>
            </w:r>
            <w:proofErr w:type="spellEnd"/>
            <w:r w:rsidR="00AB7E42">
              <w:t xml:space="preserve">. </w:t>
            </w:r>
            <w:r w:rsidR="00AB7E42" w:rsidRPr="00422168">
              <w:t xml:space="preserve"> Химия 11 класс (</w:t>
            </w:r>
            <w:r w:rsidR="00D01179">
              <w:t xml:space="preserve">профильный </w:t>
            </w:r>
            <w:r w:rsidR="00AB7E42" w:rsidRPr="00422168">
              <w:t>уровень),  автор Габриелян О.С., М.: Дрофа,2010-2019</w:t>
            </w:r>
          </w:p>
          <w:p w:rsidR="00DE49CF" w:rsidRDefault="00DE49CF" w:rsidP="00DE49CF">
            <w:pPr>
              <w:pStyle w:val="a4"/>
              <w:spacing w:line="276" w:lineRule="auto"/>
            </w:pPr>
          </w:p>
          <w:p w:rsidR="008C5D16" w:rsidRPr="00742D4D" w:rsidRDefault="008C5D16" w:rsidP="003E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DE" w:rsidRPr="00E16447" w:rsidRDefault="00442A72" w:rsidP="00442A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BE8" w:rsidRDefault="008C5D16" w:rsidP="00ED2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C5D16" w:rsidRPr="00E16447" w:rsidRDefault="008C5D16" w:rsidP="00ED2BE8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2BE8">
              <w:t xml:space="preserve"> </w:t>
            </w:r>
            <w:hyperlink r:id="rId7" w:tgtFrame="_blank" w:history="1">
              <w:r w:rsidR="00ED2BE8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42D4D"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</w:p>
        </w:tc>
      </w:tr>
      <w:tr w:rsidR="00442A72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Pr="00E16447" w:rsidRDefault="00442A72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Default="00442A72" w:rsidP="003B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0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Pr="00763A91" w:rsidRDefault="003B0B03" w:rsidP="002D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Защита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Pr="00763A91" w:rsidRDefault="003B0B03" w:rsidP="0047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Защита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39" w:rsidRDefault="00442A72" w:rsidP="00787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DA7839" w:rsidRPr="00B03D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https://infourok.ru/zanyatie-kruzhka-yaissledovatel-metodi-issledovaniya-mislennie-eksperimenti-i-eksperimenti-na-modelyah-1015696.htm</w:t>
              </w:r>
            </w:hyperlink>
          </w:p>
          <w:p w:rsidR="00442A72" w:rsidRPr="00742D4D" w:rsidRDefault="00442A72" w:rsidP="00787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Default="00442A72" w:rsidP="002D33A9">
            <w:pPr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>Работа над проектом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Default="00442A72" w:rsidP="00405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442A72" w:rsidRPr="00E16447" w:rsidRDefault="00442A72" w:rsidP="0040563C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hyperlink r:id="rId9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</w:p>
        </w:tc>
      </w:tr>
      <w:tr w:rsidR="00442A72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Pr="00E16447" w:rsidRDefault="00442A72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Default="00442A72" w:rsidP="003B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0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0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5EF" w:rsidRPr="005C5EF9" w:rsidRDefault="003B0B03" w:rsidP="002D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Защита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5EF" w:rsidRPr="00763A91" w:rsidRDefault="003B0B03" w:rsidP="0047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Защита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Pr="00F855EF" w:rsidRDefault="00F855EF" w:rsidP="00787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5EF">
              <w:rPr>
                <w:rFonts w:ascii="Arial" w:hAnsi="Arial" w:cs="Arial"/>
                <w:b/>
                <w:bCs/>
                <w:color w:val="007700"/>
                <w:sz w:val="21"/>
                <w:szCs w:val="21"/>
                <w:shd w:val="clear" w:color="auto" w:fill="FFFFFF"/>
                <w:lang w:val="en-US"/>
              </w:rPr>
              <w:t>sites.google.com</w:t>
            </w:r>
            <w:r w:rsidRPr="00F855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DA7839" w:rsidRPr="00F855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https://megalektsii.ru/</w:t>
              </w:r>
            </w:hyperlink>
          </w:p>
          <w:p w:rsidR="00F855EF" w:rsidRDefault="00F855EF" w:rsidP="00F855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7839" w:rsidRPr="00742D4D" w:rsidRDefault="00F855EF" w:rsidP="00F855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B03D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Default="00442A72" w:rsidP="002D33A9">
            <w:pPr>
              <w:spacing w:after="0" w:line="240" w:lineRule="auto"/>
            </w:pPr>
            <w:r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Default="00442A72" w:rsidP="00405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442A72" w:rsidRPr="00E16447" w:rsidRDefault="00442A72" w:rsidP="0040563C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hyperlink r:id="rId12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</w:p>
        </w:tc>
      </w:tr>
      <w:tr w:rsidR="00442A72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Pr="00E16447" w:rsidRDefault="00442A72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Default="003B0B03" w:rsidP="003B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442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2A7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39" w:rsidRPr="005C5EF9" w:rsidRDefault="003B0B03" w:rsidP="002D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Защита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Pr="00763A91" w:rsidRDefault="003B0B03" w:rsidP="0044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Защита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839" w:rsidRDefault="00442A72" w:rsidP="00787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7839" w:rsidRDefault="00DA7839" w:rsidP="00787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B03D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DA7839" w:rsidRDefault="00DA7839" w:rsidP="00787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839" w:rsidRDefault="00764502" w:rsidP="00787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DA7839" w:rsidRPr="00B03D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DA7839" w:rsidRPr="00742D4D" w:rsidRDefault="00DA7839" w:rsidP="00787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Default="00442A72" w:rsidP="002D33A9">
            <w:pPr>
              <w:spacing w:after="0" w:line="240" w:lineRule="auto"/>
            </w:pPr>
            <w:r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72" w:rsidRDefault="00442A72" w:rsidP="004056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442A72" w:rsidRPr="00E16447" w:rsidRDefault="00442A72" w:rsidP="0040563C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hyperlink r:id="rId15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</w:p>
        </w:tc>
      </w:tr>
    </w:tbl>
    <w:p w:rsidR="0045317A" w:rsidRDefault="0045317A" w:rsidP="008C5D16">
      <w:pPr>
        <w:ind w:left="-709"/>
      </w:pPr>
    </w:p>
    <w:sectPr w:rsidR="0045317A" w:rsidSect="008C5D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6"/>
    <w:rsid w:val="00075444"/>
    <w:rsid w:val="000C2675"/>
    <w:rsid w:val="00171C89"/>
    <w:rsid w:val="0017700A"/>
    <w:rsid w:val="00185F61"/>
    <w:rsid w:val="001A4588"/>
    <w:rsid w:val="00204A81"/>
    <w:rsid w:val="00302849"/>
    <w:rsid w:val="00337B0B"/>
    <w:rsid w:val="0038367A"/>
    <w:rsid w:val="003B0B03"/>
    <w:rsid w:val="003E3D95"/>
    <w:rsid w:val="00442A72"/>
    <w:rsid w:val="0045317A"/>
    <w:rsid w:val="00471D89"/>
    <w:rsid w:val="004F6E67"/>
    <w:rsid w:val="00514B49"/>
    <w:rsid w:val="00540324"/>
    <w:rsid w:val="005C5EF9"/>
    <w:rsid w:val="0061309D"/>
    <w:rsid w:val="00692369"/>
    <w:rsid w:val="00742D4D"/>
    <w:rsid w:val="00763A91"/>
    <w:rsid w:val="00764502"/>
    <w:rsid w:val="00773FDE"/>
    <w:rsid w:val="00787E73"/>
    <w:rsid w:val="007E0FBE"/>
    <w:rsid w:val="00891EB5"/>
    <w:rsid w:val="008B1647"/>
    <w:rsid w:val="008C5D16"/>
    <w:rsid w:val="00925EA1"/>
    <w:rsid w:val="00946DF3"/>
    <w:rsid w:val="00960F02"/>
    <w:rsid w:val="00963215"/>
    <w:rsid w:val="00986278"/>
    <w:rsid w:val="009B3E76"/>
    <w:rsid w:val="00A335AD"/>
    <w:rsid w:val="00A63C25"/>
    <w:rsid w:val="00AB7E42"/>
    <w:rsid w:val="00B01319"/>
    <w:rsid w:val="00D01179"/>
    <w:rsid w:val="00D16623"/>
    <w:rsid w:val="00DA7839"/>
    <w:rsid w:val="00DE49CF"/>
    <w:rsid w:val="00DE7FF0"/>
    <w:rsid w:val="00E16447"/>
    <w:rsid w:val="00ED2BE8"/>
    <w:rsid w:val="00F12761"/>
    <w:rsid w:val="00F824D2"/>
    <w:rsid w:val="00F8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6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5D16"/>
    <w:rPr>
      <w:color w:val="000080"/>
      <w:u w:val="single"/>
    </w:rPr>
  </w:style>
  <w:style w:type="paragraph" w:styleId="2">
    <w:name w:val="Body Text Indent 2"/>
    <w:basedOn w:val="a"/>
    <w:link w:val="20"/>
    <w:rsid w:val="00E16447"/>
    <w:pPr>
      <w:suppressAutoHyphens w:val="0"/>
      <w:spacing w:after="0" w:line="240" w:lineRule="auto"/>
      <w:ind w:firstLine="706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644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No Spacing"/>
    <w:qFormat/>
    <w:rsid w:val="00DE4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zanyatie-kruzhka-yaissledovatel-metodi-issledovaniya-mislennie-eksperimenti-i-eksperimenti-na-modelyah-1015696.htm" TargetMode="External"/><Relationship Id="rId13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e.mail.ru/compose/?mailto=mailto%3alizei102_do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office/user/link_teacher/?code=63ab86e0527ec48e2498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hyperlink" Target="https://megalektsi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02FA-5199-4C0E-86C4-4A6AE6B5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20</cp:revision>
  <dcterms:created xsi:type="dcterms:W3CDTF">2020-03-31T05:35:00Z</dcterms:created>
  <dcterms:modified xsi:type="dcterms:W3CDTF">2020-05-04T15:53:00Z</dcterms:modified>
</cp:coreProperties>
</file>