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CB" w:rsidRDefault="000A43CB">
      <w:pPr>
        <w:suppressAutoHyphens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Ф.И.О. учителя  </w:t>
      </w:r>
      <w:r>
        <w:rPr>
          <w:rFonts w:ascii="Times New Roman" w:hAnsi="Times New Roman"/>
          <w:sz w:val="24"/>
          <w:u w:val="single"/>
        </w:rPr>
        <w:t>Коноплева Ирина Павловна</w:t>
      </w:r>
    </w:p>
    <w:p w:rsidR="000A43CB" w:rsidRDefault="000A43CB">
      <w:pPr>
        <w:suppressAutoHyphens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Предмет   </w:t>
      </w:r>
      <w:r>
        <w:rPr>
          <w:rFonts w:ascii="Times New Roman" w:hAnsi="Times New Roman"/>
          <w:sz w:val="24"/>
          <w:u w:val="single"/>
        </w:rPr>
        <w:t>Родная (русская) литература</w:t>
      </w:r>
    </w:p>
    <w:p w:rsidR="000A43CB" w:rsidRDefault="000A43CB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 </w:t>
      </w:r>
      <w:r>
        <w:rPr>
          <w:rFonts w:ascii="Times New Roman" w:hAnsi="Times New Roman"/>
          <w:sz w:val="24"/>
          <w:u w:val="single"/>
        </w:rPr>
        <w:t>11 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63"/>
        <w:gridCol w:w="1037"/>
        <w:gridCol w:w="1943"/>
        <w:gridCol w:w="1943"/>
        <w:gridCol w:w="1277"/>
        <w:gridCol w:w="1323"/>
        <w:gridCol w:w="1593"/>
      </w:tblGrid>
      <w:tr w:rsidR="000A43CB" w:rsidRPr="00416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Ресурс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Форма отчета</w:t>
            </w:r>
          </w:p>
        </w:tc>
      </w:tr>
      <w:tr w:rsidR="000A43CB" w:rsidRPr="00416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cs="Calibri"/>
              </w:rPr>
            </w:pPr>
          </w:p>
        </w:tc>
      </w:tr>
      <w:tr w:rsidR="000A43CB" w:rsidRPr="00416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08.05.2020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Тема Родины в лирике М. Цветаевой. Тоска по родине», «Родина», «Москве»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Тема Родины в лирике М. Цветаевой. Тоска по родине», «Родина», «Москве»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1.Школьный курс уроков «РЭШ».</w:t>
            </w:r>
          </w:p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2. Учебник. Лебедев Ю. В.; Русский язык и литература. Литература. 11 класс. В 2-х частях.; 2018; Просвещение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 Учебник. Лебедев Ю. В.; Русский язык и литература. Литература. 11 класс. В 2-х частях.; 2018; Просвещение, Вопрос 1 </w:t>
            </w:r>
          </w:p>
          <w:p w:rsidR="000A43CB" w:rsidRDefault="000A43CB">
            <w:pPr>
              <w:suppressAutoHyphens/>
              <w:rPr>
                <w:rFonts w:ascii="Times New Roman" w:hAnsi="Times New Roman"/>
                <w:sz w:val="24"/>
              </w:rPr>
            </w:pPr>
          </w:p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1.  Учебник. Лебедев Ю. В.; Русский язык и литература. Литература. 11 класс. В 2-х частях.; 2018; Просвещение, Вопрос 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0A43CB" w:rsidRPr="00416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15.05.2020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Поэзия 50-х годов. Анализ стихов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Поэзия 50-х годов. Анализ стихов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1.Школьный курс уроков «РЭШ».</w:t>
            </w:r>
          </w:p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2. Учебник. Лебедев Ю. В.; Русский язык и литература. Литература. 11 класс. В 2-х частях.; 2018; Просвещение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1.  Учебник. Лебедев Ю. В.; Русский язык и литература. Литература. 11 класс. В 2-х частях.; 2018; Просвещение, Вопрос 5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0A43CB" w:rsidRPr="00416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22.05.2020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Поэзия оттепели. Е. Евтушенко, Р.  Рождественский. Анализ стихов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Поэзия оттепели. Е. Евтушенко, Р.  Рождественский. Анализ стихов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1.Школьный курс уроков «РЭШ».</w:t>
            </w:r>
          </w:p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2. Учебник. Лебедев Ю. В.; Русский язык и литература. Литература. 11 класс. В 2-х частях.; 2018; Просвещение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1.  Учебник. Лебедев Ю. В.; Русский язык и литература. Литература. 11 класс. В 2-х частях.; 2018; Просвещение, Вопрос 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0A43CB" w:rsidRPr="00416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29.05.2020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стихи Отечественныхпоэтов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стихи Отечественныхпоэтов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1.Школьный курс уроков «РЭШ».</w:t>
            </w:r>
          </w:p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2. Учебник. Лебедев Ю. В.; Русский язык и литература. Литература. 11 класс. В 2-х частях.; 2018; Просвещение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cs="Calibri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43CB" w:rsidRDefault="000A43CB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0A43CB" w:rsidRPr="00416039" w:rsidRDefault="000A43C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</w:tbl>
    <w:p w:rsidR="000A43CB" w:rsidRDefault="000A43CB">
      <w:pPr>
        <w:suppressAutoHyphens/>
        <w:rPr>
          <w:rFonts w:ascii="Times New Roman" w:hAnsi="Times New Roman"/>
          <w:sz w:val="24"/>
        </w:rPr>
      </w:pPr>
    </w:p>
    <w:p w:rsidR="000A43CB" w:rsidRDefault="000A43CB">
      <w:pPr>
        <w:suppressAutoHyphens/>
        <w:rPr>
          <w:rFonts w:ascii="Times New Roman" w:hAnsi="Times New Roman"/>
          <w:sz w:val="24"/>
        </w:rPr>
      </w:pPr>
    </w:p>
    <w:sectPr w:rsidR="000A43CB" w:rsidSect="00C9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F36"/>
    <w:rsid w:val="000A43CB"/>
    <w:rsid w:val="00416039"/>
    <w:rsid w:val="004A7F36"/>
    <w:rsid w:val="00BD4815"/>
    <w:rsid w:val="00C9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307</Words>
  <Characters>1751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/>
  <cp:keywords/>
  <dc:description/>
  <cp:lastModifiedBy>Лиля</cp:lastModifiedBy>
  <cp:revision>2</cp:revision>
  <dcterms:created xsi:type="dcterms:W3CDTF">2020-04-28T17:58:00Z</dcterms:created>
  <dcterms:modified xsi:type="dcterms:W3CDTF">2020-04-28T17:58:00Z</dcterms:modified>
</cp:coreProperties>
</file>