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78" w:rsidRPr="00F54A1D" w:rsidRDefault="00541378" w:rsidP="00541378">
      <w:pPr>
        <w:rPr>
          <w:rFonts w:ascii="Times New Roman" w:hAnsi="Times New Roman" w:cs="Times New Roman"/>
          <w:sz w:val="28"/>
          <w:szCs w:val="28"/>
        </w:rPr>
      </w:pPr>
      <w:r w:rsidRPr="00F54A1D"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Pr="00F54A1D">
        <w:rPr>
          <w:rFonts w:ascii="Times New Roman" w:eastAsia="Calibri" w:hAnsi="Times New Roman" w:cs="Times New Roman"/>
          <w:sz w:val="28"/>
          <w:szCs w:val="28"/>
        </w:rPr>
        <w:t>Хмыз</w:t>
      </w:r>
      <w:proofErr w:type="spellEnd"/>
      <w:r w:rsidRPr="00F54A1D">
        <w:rPr>
          <w:rFonts w:ascii="Times New Roman" w:eastAsia="Calibri" w:hAnsi="Times New Roman" w:cs="Times New Roman"/>
          <w:sz w:val="28"/>
          <w:szCs w:val="28"/>
        </w:rPr>
        <w:t xml:space="preserve"> Ольга </w:t>
      </w:r>
      <w:proofErr w:type="spellStart"/>
      <w:r w:rsidRPr="00F54A1D">
        <w:rPr>
          <w:rFonts w:ascii="Times New Roman" w:eastAsia="Calibri" w:hAnsi="Times New Roman" w:cs="Times New Roman"/>
          <w:sz w:val="28"/>
          <w:szCs w:val="28"/>
        </w:rPr>
        <w:t>Святославна</w:t>
      </w:r>
      <w:proofErr w:type="spellEnd"/>
      <w:r w:rsidRPr="00F54A1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41378" w:rsidRPr="00F54A1D" w:rsidRDefault="00541378" w:rsidP="00541378">
      <w:pPr>
        <w:rPr>
          <w:rFonts w:ascii="Times New Roman" w:hAnsi="Times New Roman" w:cs="Times New Roman"/>
          <w:sz w:val="28"/>
          <w:szCs w:val="28"/>
        </w:rPr>
      </w:pPr>
      <w:r w:rsidRPr="00F54A1D">
        <w:rPr>
          <w:rFonts w:ascii="Times New Roman" w:hAnsi="Times New Roman" w:cs="Times New Roman"/>
          <w:sz w:val="28"/>
          <w:szCs w:val="28"/>
        </w:rPr>
        <w:t>Предмет ___Обществознание _______________________________________________________</w:t>
      </w:r>
    </w:p>
    <w:p w:rsidR="00541378" w:rsidRPr="00F54A1D" w:rsidRDefault="00541378" w:rsidP="00541378">
      <w:pPr>
        <w:rPr>
          <w:rFonts w:ascii="Times New Roman" w:hAnsi="Times New Roman" w:cs="Times New Roman"/>
          <w:sz w:val="28"/>
          <w:szCs w:val="28"/>
        </w:rPr>
      </w:pPr>
      <w:r w:rsidRPr="00F54A1D">
        <w:rPr>
          <w:rFonts w:ascii="Times New Roman" w:hAnsi="Times New Roman" w:cs="Times New Roman"/>
          <w:sz w:val="28"/>
          <w:szCs w:val="28"/>
        </w:rPr>
        <w:t>Класс___ 10А_______________________________________________________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F54A1D" w:rsidRPr="00F54A1D" w:rsidTr="006F2EF0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78" w:rsidRPr="00F54A1D" w:rsidRDefault="00541378" w:rsidP="006F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78" w:rsidRPr="00F54A1D" w:rsidRDefault="00541378" w:rsidP="006F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78" w:rsidRPr="00F54A1D" w:rsidRDefault="00541378" w:rsidP="006F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78" w:rsidRPr="00F54A1D" w:rsidRDefault="00541378" w:rsidP="006F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78" w:rsidRPr="00F54A1D" w:rsidRDefault="00541378" w:rsidP="006F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78" w:rsidRPr="00F54A1D" w:rsidRDefault="00541378" w:rsidP="006F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54A1D" w:rsidRPr="00F54A1D" w:rsidTr="006F2EF0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78" w:rsidRPr="00F54A1D" w:rsidRDefault="00541378" w:rsidP="006F2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78" w:rsidRPr="00F54A1D" w:rsidRDefault="00541378" w:rsidP="006F2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78" w:rsidRPr="00F54A1D" w:rsidRDefault="00541378" w:rsidP="006F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78" w:rsidRPr="00F54A1D" w:rsidRDefault="00541378" w:rsidP="006F2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78" w:rsidRPr="00F54A1D" w:rsidRDefault="00541378" w:rsidP="006F2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78" w:rsidRPr="00F54A1D" w:rsidRDefault="00541378" w:rsidP="006F2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78" w:rsidRPr="00F54A1D" w:rsidRDefault="00541378" w:rsidP="006F2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A1D" w:rsidRPr="00F54A1D" w:rsidTr="006F2EF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2.05.2020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F98" w:rsidRPr="00F54A1D" w:rsidRDefault="001F3F98" w:rsidP="001F3F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защита прав человека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. Международное гуманитарное право</w:t>
            </w:r>
          </w:p>
          <w:p w:rsidR="001F3F98" w:rsidRPr="00F54A1D" w:rsidRDefault="00F54A1D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F3F98" w:rsidRPr="00F54A1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https://infourok.ru/prezentaciya-po-obshestvoznaniyu-mezhdunarodnoe-gumanitarnoe-pravo-11-klass-4266463.html</w:t>
              </w:r>
            </w:hyperlink>
          </w:p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Учебник: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Л.Н.Боголюбов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Н.И.Городецкая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А.И.Матвеева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«Обществознание 10 класс, базовый уровень», М., «Просвещение»,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F98" w:rsidRPr="00F54A1D" w:rsidRDefault="001F3F98" w:rsidP="001F3F9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Учебник: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Л.Н.Боголюбов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Н.И.Городецкая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А.И.Матвеева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«Обществознание 10 класс, </w:t>
            </w: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 Licey102_do@</w:t>
            </w:r>
            <w:r w:rsidRPr="00F54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F54A1D" w:rsidRPr="00F54A1D" w:rsidTr="006F2EF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2.05.2020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F98" w:rsidRPr="00F54A1D" w:rsidRDefault="001F3F98" w:rsidP="001F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Полномочия международного уголовного суда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9F3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F54A1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Учебник: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Л.Н.Боголюбов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Н.И.Городецкая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А.И.Матвеева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«Обществознание 10 класс, базовый уровень», М., «Просвещение»,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F98" w:rsidRPr="00F54A1D" w:rsidRDefault="009F35C8" w:rsidP="001F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Учебник: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Л.Н.Боголюбов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Н.И.Городецкая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А.И.Матвеева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«Обществознание 10 класс, </w:t>
            </w:r>
            <w:r w:rsidR="001F3F98" w:rsidRPr="00F54A1D"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 Licey102_do@</w:t>
            </w:r>
            <w:r w:rsidRPr="00F54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4A1D" w:rsidRPr="00F54A1D" w:rsidTr="006F2EF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9.05.2020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F98" w:rsidRPr="00F54A1D" w:rsidRDefault="001F3F98" w:rsidP="001F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основы антитеррористической политики Российского </w:t>
            </w:r>
            <w:r w:rsidRPr="00F5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F98" w:rsidRPr="00F54A1D" w:rsidRDefault="001F3F98" w:rsidP="001F3F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Учебник: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Л.Н.Боголюбов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Н.И.Городецкая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А.И.Матвеева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«Обществознание 10 класс, </w:t>
            </w: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  <w:p w:rsidR="002B08A8" w:rsidRPr="00F54A1D" w:rsidRDefault="002B08A8" w:rsidP="001F3F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08A8" w:rsidRPr="00F54A1D" w:rsidRDefault="002B08A8" w:rsidP="002B08A8">
            <w:pPr>
              <w:pStyle w:val="1"/>
              <w:shd w:val="clear" w:color="auto" w:fill="F5F5F5"/>
              <w:spacing w:before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«Современный терроризм. Его опасность»</w:t>
            </w:r>
          </w:p>
          <w:p w:rsidR="001F3F98" w:rsidRPr="00F54A1D" w:rsidRDefault="00F54A1D" w:rsidP="002B0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B08A8" w:rsidRPr="00F54A1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https://infourok.ru/prezentaciya-k-uroku-sovremenniy-terrorizm-ego-opasnost-3338774.html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F98" w:rsidRPr="00F54A1D" w:rsidRDefault="009F35C8" w:rsidP="001F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Учебник: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Л.Н.Боголюбов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Н.И.Городецкая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А.И.Матвеева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«Обществознание 10 класс, </w:t>
            </w:r>
            <w:r w:rsidR="001F3F98" w:rsidRPr="00F5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§30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Licey102_do@</w:t>
            </w:r>
            <w:r w:rsidRPr="00F54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F54A1D" w:rsidRPr="00F54A1D" w:rsidTr="00997D8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F98" w:rsidRPr="00F54A1D" w:rsidRDefault="001F3F98" w:rsidP="001F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по теме: «Человек в XXI веке».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="005537E8" w:rsidRPr="00F54A1D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</w:t>
              </w:r>
              <w:hyperlink r:id="rId9" w:history="1">
                <w:r w:rsidR="005537E8" w:rsidRPr="00F54A1D">
                  <w:rPr>
                    <w:rStyle w:val="a4"/>
                    <w:rFonts w:ascii="Times New Roman" w:hAnsi="Times New Roman" w:cs="Times New Roman"/>
                    <w:color w:val="auto"/>
                    <w:sz w:val="28"/>
                    <w:szCs w:val="28"/>
                    <w:lang w:val="en-US"/>
                  </w:rPr>
                  <w:t>https://infourok.ru/10-klass-teoreticheskij-material-tipy-obshestvennogo-razvitiya-globalizaciya-4228796.html</w:t>
                </w:r>
              </w:hyperlink>
              <w:r w:rsidRPr="00F54A1D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grazhdanskij-i-arbitrazhnyj-process-4239696.html</w:t>
              </w:r>
            </w:hyperlink>
          </w:p>
          <w:p w:rsidR="001F3F98" w:rsidRPr="00F54A1D" w:rsidRDefault="001F3F98" w:rsidP="001F3F9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Учебник: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Л.Н.Боголюбов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Н.И.Городецкая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А.И.Матвеева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«Обществознание 10 класс, </w:t>
            </w: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5C8" w:rsidRPr="00F54A1D" w:rsidRDefault="009F35C8" w:rsidP="001F3F9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Учебник: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Л.Н.Боголюбов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Н.И.Городецкая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А.И.Матвеева</w:t>
            </w:r>
            <w:proofErr w:type="spellEnd"/>
            <w:r w:rsidRPr="00F54A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«Обществознание 10 класс, </w:t>
            </w:r>
          </w:p>
          <w:p w:rsidR="001F3F98" w:rsidRPr="00F54A1D" w:rsidRDefault="001F3F98" w:rsidP="001F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с.334-344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F54A1D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F3F98" w:rsidRPr="00F54A1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1F3F98" w:rsidRPr="00F54A1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1F3F98" w:rsidRPr="00F54A1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1F3F98" w:rsidRPr="00F54A1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F54A1D" w:rsidRPr="00F54A1D" w:rsidTr="006F2EF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F98" w:rsidRPr="00F54A1D" w:rsidRDefault="005537E8" w:rsidP="001F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F54A1D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537E8" w:rsidRPr="00F54A1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https://soc-ege.sdamgia.ru/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F98" w:rsidRPr="00F54A1D" w:rsidRDefault="00F54A1D" w:rsidP="001F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537E8" w:rsidRPr="00F54A1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https://soc-ege.sdamgia.ru/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F54A1D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F3F98" w:rsidRPr="00F54A1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1F3F98" w:rsidRPr="00F54A1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1F3F98" w:rsidRPr="00F54A1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.ru</w:t>
              </w:r>
            </w:hyperlink>
          </w:p>
        </w:tc>
      </w:tr>
      <w:tr w:rsidR="001F3F98" w:rsidRPr="00F54A1D" w:rsidTr="006F2EF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F98" w:rsidRPr="00F54A1D" w:rsidRDefault="001F3F98" w:rsidP="001F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A1D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F54A1D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537E8" w:rsidRPr="00F54A1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https://soc-ege.sdamgia.ru/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F98" w:rsidRPr="00F54A1D" w:rsidRDefault="00F54A1D" w:rsidP="001F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537E8" w:rsidRPr="00F54A1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https://soc-ege.sdamgia.ru/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98" w:rsidRPr="00F54A1D" w:rsidRDefault="00F54A1D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F3F98" w:rsidRPr="00F54A1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1F3F98" w:rsidRPr="00F54A1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1F3F98" w:rsidRPr="00F54A1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.ru</w:t>
              </w:r>
            </w:hyperlink>
          </w:p>
          <w:p w:rsidR="001F3F98" w:rsidRPr="00F54A1D" w:rsidRDefault="001F3F98" w:rsidP="001F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1BB" w:rsidRPr="00F54A1D" w:rsidRDefault="000C01BB" w:rsidP="00943037">
      <w:pPr>
        <w:rPr>
          <w:rFonts w:ascii="Times New Roman" w:hAnsi="Times New Roman" w:cs="Times New Roman"/>
          <w:sz w:val="28"/>
          <w:szCs w:val="28"/>
        </w:rPr>
      </w:pPr>
    </w:p>
    <w:sectPr w:rsidR="000C01BB" w:rsidRPr="00F54A1D" w:rsidSect="009A2D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3BB6"/>
    <w:multiLevelType w:val="hybridMultilevel"/>
    <w:tmpl w:val="F47CE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43F9A"/>
    <w:multiLevelType w:val="hybridMultilevel"/>
    <w:tmpl w:val="0498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B6"/>
    <w:rsid w:val="000C01BB"/>
    <w:rsid w:val="001F3F98"/>
    <w:rsid w:val="002B08A8"/>
    <w:rsid w:val="00541378"/>
    <w:rsid w:val="005537E8"/>
    <w:rsid w:val="00780139"/>
    <w:rsid w:val="00874005"/>
    <w:rsid w:val="00943037"/>
    <w:rsid w:val="00997D8C"/>
    <w:rsid w:val="009A2D34"/>
    <w:rsid w:val="009F35C8"/>
    <w:rsid w:val="00A056B6"/>
    <w:rsid w:val="00A24B0E"/>
    <w:rsid w:val="00DD1605"/>
    <w:rsid w:val="00DF3A13"/>
    <w:rsid w:val="00F54A1D"/>
    <w:rsid w:val="00F7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34"/>
    <w:pPr>
      <w:suppressAutoHyphens/>
      <w:spacing w:after="200" w:line="276" w:lineRule="auto"/>
    </w:pPr>
    <w:rPr>
      <w:rFonts w:cs="font290"/>
    </w:rPr>
  </w:style>
  <w:style w:type="paragraph" w:styleId="1">
    <w:name w:val="heading 1"/>
    <w:basedOn w:val="a"/>
    <w:next w:val="a"/>
    <w:link w:val="10"/>
    <w:uiPriority w:val="9"/>
    <w:qFormat/>
    <w:rsid w:val="002B08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A2D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A2D3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A2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A2D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7D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08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34"/>
    <w:pPr>
      <w:suppressAutoHyphens/>
      <w:spacing w:after="200" w:line="276" w:lineRule="auto"/>
    </w:pPr>
    <w:rPr>
      <w:rFonts w:cs="font290"/>
    </w:rPr>
  </w:style>
  <w:style w:type="paragraph" w:styleId="1">
    <w:name w:val="heading 1"/>
    <w:basedOn w:val="a"/>
    <w:next w:val="a"/>
    <w:link w:val="10"/>
    <w:uiPriority w:val="9"/>
    <w:qFormat/>
    <w:rsid w:val="002B08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A2D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A2D3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A2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A2D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7D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08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obshestvoznaniyu-processualnoe-pravo-grazhdanskij-i-arbitrazhnyj-process-4239696.html" TargetMode="External"/><Relationship Id="rId13" Type="http://schemas.openxmlformats.org/officeDocument/2006/relationships/hyperlink" Target="mailto:Licey102_do@mai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prezentaciya-k-uroku-sovremenniy-terrorizm-ego-opasnost-3338774.html" TargetMode="External"/><Relationship Id="rId12" Type="http://schemas.openxmlformats.org/officeDocument/2006/relationships/hyperlink" Target="https://soc-ege.sdamgi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icey102_do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obshestvoznaniyu-mezhdunarodnoe-gumanitarnoe-pravo-11-klass-4266463.html" TargetMode="External"/><Relationship Id="rId11" Type="http://schemas.openxmlformats.org/officeDocument/2006/relationships/hyperlink" Target="https://soc-ege.sdamg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c-ege.sdamgia.ru/" TargetMode="External"/><Relationship Id="rId10" Type="http://schemas.openxmlformats.org/officeDocument/2006/relationships/hyperlink" Target="mailto:Licey102_d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10-klass-teoreticheskij-material-tipy-obshestvennogo-razvitiya-globalizaciya-4228796.html" TargetMode="External"/><Relationship Id="rId14" Type="http://schemas.openxmlformats.org/officeDocument/2006/relationships/hyperlink" Target="https://soc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 Windows</cp:lastModifiedBy>
  <cp:revision>5</cp:revision>
  <dcterms:created xsi:type="dcterms:W3CDTF">2020-04-30T19:57:00Z</dcterms:created>
  <dcterms:modified xsi:type="dcterms:W3CDTF">2020-05-01T06:23:00Z</dcterms:modified>
</cp:coreProperties>
</file>