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4B" w:rsidRDefault="006A64E0">
      <w:pPr>
        <w:rPr>
          <w:rFonts w:ascii="yandex-sans" w:hAnsi="yandex-sans" w:hint="eastAsia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 xml:space="preserve">Ф.И.О. учителя </w:t>
      </w:r>
      <w:proofErr w:type="spellStart"/>
      <w:r>
        <w:rPr>
          <w:rFonts w:ascii="yandex-sans" w:hAnsi="yandex-sans"/>
          <w:color w:val="000000"/>
          <w:sz w:val="23"/>
        </w:rPr>
        <w:t>_Андриянова</w:t>
      </w:r>
      <w:proofErr w:type="spellEnd"/>
      <w:r>
        <w:rPr>
          <w:rFonts w:ascii="yandex-sans" w:hAnsi="yandex-sans"/>
          <w:color w:val="000000"/>
          <w:sz w:val="23"/>
        </w:rPr>
        <w:t xml:space="preserve"> Елена Дмитриевна </w:t>
      </w:r>
      <w:proofErr w:type="spellStart"/>
      <w:r>
        <w:rPr>
          <w:rFonts w:ascii="yandex-sans" w:hAnsi="yandex-sans"/>
          <w:color w:val="000000"/>
          <w:sz w:val="23"/>
        </w:rPr>
        <w:t>___Бабенко</w:t>
      </w:r>
      <w:proofErr w:type="spellEnd"/>
      <w:r>
        <w:rPr>
          <w:rFonts w:ascii="yandex-sans" w:hAnsi="yandex-sans"/>
          <w:color w:val="000000"/>
          <w:sz w:val="23"/>
        </w:rPr>
        <w:t xml:space="preserve"> Надежда Сергеевна___</w:t>
      </w:r>
    </w:p>
    <w:p w:rsidR="00A7414B" w:rsidRDefault="006A64E0">
      <w:pPr>
        <w:rPr>
          <w:rFonts w:ascii="yandex-sans" w:hAnsi="yandex-sans" w:hint="eastAsia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 xml:space="preserve">Предмет </w:t>
      </w:r>
      <w:proofErr w:type="spellStart"/>
      <w:r>
        <w:rPr>
          <w:rFonts w:ascii="yandex-sans" w:hAnsi="yandex-sans"/>
          <w:color w:val="000000"/>
          <w:sz w:val="23"/>
        </w:rPr>
        <w:t>___Английский</w:t>
      </w:r>
      <w:proofErr w:type="spellEnd"/>
      <w:r>
        <w:rPr>
          <w:rFonts w:ascii="yandex-sans" w:hAnsi="yandex-sans"/>
          <w:color w:val="000000"/>
          <w:sz w:val="23"/>
        </w:rPr>
        <w:t xml:space="preserve"> язык  _______________________________________________________</w:t>
      </w:r>
    </w:p>
    <w:p w:rsidR="00A7414B" w:rsidRDefault="006A64E0">
      <w:pPr>
        <w:rPr>
          <w:rFonts w:ascii="yandex-sans" w:hAnsi="yandex-sans" w:hint="eastAsia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>Класс___ 7 _А_____________________________________________</w:t>
      </w:r>
    </w:p>
    <w:tbl>
      <w:tblPr>
        <w:tblW w:w="1505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8"/>
        <w:gridCol w:w="2409"/>
        <w:gridCol w:w="2552"/>
        <w:gridCol w:w="4111"/>
        <w:gridCol w:w="1843"/>
        <w:gridCol w:w="2150"/>
      </w:tblGrid>
      <w:tr w:rsidR="00A7414B" w:rsidTr="003779E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7414B" w:rsidRDefault="006A64E0">
            <w:pPr>
              <w:jc w:val="center"/>
              <w:rPr>
                <w:rFonts w:ascii="yandex-sans" w:hAnsi="yandex-sans" w:hint="eastAsia"/>
                <w:b/>
                <w:bCs/>
                <w:color w:val="000000"/>
                <w:sz w:val="23"/>
              </w:rPr>
            </w:pPr>
            <w:proofErr w:type="spellStart"/>
            <w:r>
              <w:rPr>
                <w:rFonts w:ascii="yandex-sans" w:hAnsi="yandex-sans"/>
                <w:b/>
                <w:bCs/>
                <w:color w:val="000000"/>
                <w:sz w:val="23"/>
              </w:rPr>
              <w:t>п</w:t>
            </w:r>
            <w:proofErr w:type="spellEnd"/>
            <w:r>
              <w:rPr>
                <w:rFonts w:ascii="yandex-sans" w:hAnsi="yandex-sans"/>
                <w:b/>
                <w:bCs/>
                <w:color w:val="000000"/>
                <w:sz w:val="23"/>
              </w:rPr>
              <w:t>/</w:t>
            </w:r>
            <w:proofErr w:type="spellStart"/>
            <w:r>
              <w:rPr>
                <w:rFonts w:ascii="yandex-sans" w:hAnsi="yandex-sans"/>
                <w:b/>
                <w:bCs/>
                <w:color w:val="000000"/>
                <w:sz w:val="23"/>
              </w:rPr>
              <w:t>п</w:t>
            </w:r>
            <w:proofErr w:type="spellEnd"/>
          </w:p>
          <w:p w:rsidR="00A7414B" w:rsidRDefault="00A7414B">
            <w:pPr>
              <w:pStyle w:val="a7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отчета</w:t>
            </w:r>
          </w:p>
        </w:tc>
      </w:tr>
      <w:tr w:rsidR="00A7414B" w:rsidTr="003779E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</w:tr>
      <w:tr w:rsidR="003779E1" w:rsidTr="003779E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04.05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Unit</w:t>
            </w:r>
            <w:r w:rsidRPr="007560F4">
              <w:rPr>
                <w:rFonts w:ascii="Times New Roman" w:hAnsi="Times New Roman" w:cs="Times New Roman"/>
              </w:rPr>
              <w:t xml:space="preserve"> 15 Описание личности. Словарь.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Unit</w:t>
            </w:r>
            <w:r w:rsidRPr="007560F4">
              <w:rPr>
                <w:rFonts w:ascii="Times New Roman" w:hAnsi="Times New Roman" w:cs="Times New Roman"/>
              </w:rPr>
              <w:t xml:space="preserve"> 15 Описание личности. Словарь.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М.В.Вербицкой.Москва</w:t>
            </w:r>
            <w:proofErr w:type="spellEnd"/>
            <w:r>
              <w:rPr>
                <w:color w:val="000000"/>
              </w:rPr>
              <w:t>,»Вентана-Граф» ,2016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№25,с.74 РТ№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hyperlink r:id="rId4">
              <w:r>
                <w:rPr>
                  <w:rStyle w:val="-"/>
                  <w:rFonts w:ascii="arial;sans-serif" w:hAnsi="arial;sans-serif"/>
                  <w:color w:val="1155CC"/>
                  <w:u w:val="none"/>
                </w:rPr>
                <w:t>lizei102_do@mail.ru</w:t>
              </w:r>
            </w:hyperlink>
            <w:r>
              <w:rPr>
                <w:color w:val="000000"/>
              </w:rPr>
              <w:t>    </w:t>
            </w:r>
            <w:r>
              <w:rPr>
                <w:color w:val="000000"/>
              </w:rPr>
              <w:br/>
            </w:r>
          </w:p>
        </w:tc>
      </w:tr>
      <w:tr w:rsidR="003779E1" w:rsidTr="003779E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07.05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Косвенная речь. Временные формы глаголов.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Косвенная речь. Временные формы глаголов.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5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М.В.Вербицкой.Москва</w:t>
            </w:r>
            <w:proofErr w:type="spellEnd"/>
            <w:r>
              <w:rPr>
                <w:color w:val="000000"/>
              </w:rPr>
              <w:t>,»Вентана-Граф» ,20162.Аудиоприложение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№2,4 с.77  РТ №  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hyperlink r:id="rId5">
              <w:r>
                <w:rPr>
                  <w:rStyle w:val="-"/>
                  <w:rFonts w:ascii="arial;sans-serif" w:hAnsi="arial;sans-serif"/>
                  <w:color w:val="1155CC"/>
                  <w:u w:val="none"/>
                </w:rPr>
                <w:t>lizei102_do@mail.ru</w:t>
              </w:r>
            </w:hyperlink>
            <w:r>
              <w:rPr>
                <w:color w:val="000000"/>
              </w:rPr>
              <w:t>    </w:t>
            </w:r>
            <w:r>
              <w:rPr>
                <w:color w:val="000000"/>
              </w:rPr>
              <w:br/>
            </w: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08.05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Сложносочиненные предложения с придаточными дополнительными. Качественные прилагательные.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Сложносочиненные предложения с придаточными дополнительными. Качественные прилагательные.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М.В.Вербицкой.Москва</w:t>
            </w:r>
            <w:proofErr w:type="spellEnd"/>
            <w:r>
              <w:rPr>
                <w:color w:val="000000"/>
              </w:rPr>
              <w:t>,»Вентана-Граф» ,2016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№5-6 с.78, РТ № 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hyperlink r:id="rId6">
              <w:r>
                <w:rPr>
                  <w:rStyle w:val="-"/>
                  <w:rFonts w:ascii="arial;sans-serif" w:hAnsi="arial;sans-serif"/>
                  <w:color w:val="1155CC"/>
                  <w:u w:val="none"/>
                </w:rPr>
                <w:t>lizei102_do@mail.ru</w:t>
              </w:r>
            </w:hyperlink>
            <w:r>
              <w:rPr>
                <w:color w:val="000000"/>
              </w:rPr>
              <w:t>    </w:t>
            </w: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11.05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Условные предложения (не)реального характера.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Условные предложения (не)реального характера.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М.В.Вербицкой.Москва</w:t>
            </w:r>
            <w:proofErr w:type="spellEnd"/>
            <w:r>
              <w:rPr>
                <w:color w:val="000000"/>
              </w:rPr>
              <w:t>,»Вентана-Граф» ,2016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№12 с.80, РТ с.,  № 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14.05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История. Русские цари.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История. Русские цари.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М.В.Вербицкой.Москва</w:t>
            </w:r>
            <w:proofErr w:type="spellEnd"/>
            <w:r>
              <w:rPr>
                <w:color w:val="000000"/>
              </w:rPr>
              <w:t>,»Вентана-Граф» ,2016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№20 с.82, РТ с., №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15.05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Unit</w:t>
            </w:r>
            <w:r w:rsidRPr="007560F4">
              <w:rPr>
                <w:rFonts w:ascii="Times New Roman" w:hAnsi="Times New Roman" w:cs="Times New Roman"/>
              </w:rPr>
              <w:t xml:space="preserve"> 16 Хороший ли ты друг?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Unit</w:t>
            </w:r>
            <w:r w:rsidRPr="007560F4">
              <w:rPr>
                <w:rFonts w:ascii="Times New Roman" w:hAnsi="Times New Roman" w:cs="Times New Roman"/>
              </w:rPr>
              <w:t xml:space="preserve"> 16 Хороший ли ты друг?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М.В.Вербицкой.Москва</w:t>
            </w:r>
            <w:proofErr w:type="spellEnd"/>
            <w:r>
              <w:rPr>
                <w:color w:val="000000"/>
              </w:rPr>
              <w:t>,»Вентана-Граф» ,2016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№22 с.83, РТ № ,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18.05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Диалог-расспрос. Анкетирование.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Диалог-расспрос. Анкетирование.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М.В.Вербицкой.Москва</w:t>
            </w:r>
            <w:proofErr w:type="spellEnd"/>
            <w:r>
              <w:rPr>
                <w:color w:val="000000"/>
              </w:rPr>
              <w:t>,»Вентана-Граф» ,2016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№24-25 с.65, РТ №,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21.05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Диалог-обсуждение планов на будущее.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Диалог-обсуждение планов на будущее.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М.В.Вербицкой.Москва</w:t>
            </w:r>
            <w:proofErr w:type="spellEnd"/>
            <w:r>
              <w:rPr>
                <w:color w:val="000000"/>
              </w:rPr>
              <w:t>,»Вентана-Граф» ,2016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№1 </w:t>
            </w:r>
            <w:r w:rsidRPr="007560F4">
              <w:rPr>
                <w:rFonts w:ascii="Times New Roman" w:hAnsi="Times New Roman" w:cs="Times New Roman"/>
                <w:lang w:val="en-US"/>
              </w:rPr>
              <w:t>DC</w:t>
            </w:r>
            <w:r w:rsidRPr="007560F4">
              <w:rPr>
                <w:rFonts w:ascii="Times New Roman" w:hAnsi="Times New Roman" w:cs="Times New Roman"/>
              </w:rPr>
              <w:t xml:space="preserve"> 4 , проект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22.05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Составляем диалог по образцу приема на работу.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Составляем диалог по образцу приема на работу.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М.В.Вербицкой.Москва</w:t>
            </w:r>
            <w:proofErr w:type="spellEnd"/>
            <w:r>
              <w:rPr>
                <w:color w:val="000000"/>
              </w:rPr>
              <w:t>,»Вентана-Граф» ,2016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Pr="006A64E0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D</w:t>
            </w:r>
            <w:r w:rsidRPr="007560F4">
              <w:rPr>
                <w:rFonts w:ascii="Times New Roman" w:hAnsi="Times New Roman" w:cs="Times New Roman"/>
              </w:rPr>
              <w:t>С</w:t>
            </w:r>
            <w:r w:rsidRPr="007560F4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7560F4">
              <w:rPr>
                <w:rFonts w:ascii="Times New Roman" w:hAnsi="Times New Roman" w:cs="Times New Roman"/>
              </w:rPr>
              <w:t xml:space="preserve">№3,4 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25.05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  <w:lang w:val="en-US"/>
              </w:rPr>
            </w:pPr>
            <w:r w:rsidRPr="007560F4">
              <w:rPr>
                <w:rFonts w:ascii="Times New Roman" w:hAnsi="Times New Roman" w:cs="Times New Roman"/>
              </w:rPr>
              <w:t>Анализ</w:t>
            </w:r>
            <w:r w:rsidRPr="007560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60F4">
              <w:rPr>
                <w:rFonts w:ascii="Times New Roman" w:hAnsi="Times New Roman" w:cs="Times New Roman"/>
              </w:rPr>
              <w:t>контроля</w:t>
            </w:r>
            <w:r w:rsidRPr="007560F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560F4">
              <w:rPr>
                <w:rFonts w:ascii="Times New Roman" w:hAnsi="Times New Roman" w:cs="Times New Roman"/>
              </w:rPr>
              <w:t>Чтение</w:t>
            </w:r>
            <w:r w:rsidRPr="007560F4">
              <w:rPr>
                <w:rFonts w:ascii="Times New Roman" w:hAnsi="Times New Roman" w:cs="Times New Roman"/>
                <w:lang w:val="en-US"/>
              </w:rPr>
              <w:t>: The system of government in the USA and the UK.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  <w:lang w:val="en-US"/>
              </w:rPr>
            </w:pPr>
            <w:r w:rsidRPr="007560F4">
              <w:rPr>
                <w:rFonts w:ascii="Times New Roman" w:hAnsi="Times New Roman" w:cs="Times New Roman"/>
              </w:rPr>
              <w:t>Анализ</w:t>
            </w:r>
            <w:r w:rsidRPr="007560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60F4">
              <w:rPr>
                <w:rFonts w:ascii="Times New Roman" w:hAnsi="Times New Roman" w:cs="Times New Roman"/>
              </w:rPr>
              <w:t>контроля</w:t>
            </w:r>
            <w:r w:rsidRPr="007560F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560F4">
              <w:rPr>
                <w:rFonts w:ascii="Times New Roman" w:hAnsi="Times New Roman" w:cs="Times New Roman"/>
              </w:rPr>
              <w:t>Чтение</w:t>
            </w:r>
            <w:r w:rsidRPr="007560F4">
              <w:rPr>
                <w:rFonts w:ascii="Times New Roman" w:hAnsi="Times New Roman" w:cs="Times New Roman"/>
                <w:lang w:val="en-US"/>
              </w:rPr>
              <w:t>: The system of government in the USA and the UK.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М.В.Вербицкой.Москва</w:t>
            </w:r>
            <w:proofErr w:type="spellEnd"/>
            <w:r>
              <w:rPr>
                <w:color w:val="000000"/>
              </w:rPr>
              <w:t>,»Вентана-Граф» ,2016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Pr="006A64E0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№4-5 с.85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RP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28.05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Диалог культур 4. Канада.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Диалог культур 4. Канада.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М.В.Вербицкой.Москва</w:t>
            </w:r>
            <w:proofErr w:type="spellEnd"/>
            <w:r>
              <w:rPr>
                <w:color w:val="000000"/>
              </w:rPr>
              <w:t>,»Вентана-Граф» ,2016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P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3779E1" w:rsidRDefault="003779E1">
            <w:pPr>
              <w:pStyle w:val="a7"/>
              <w:rPr>
                <w:color w:val="000000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P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3779E1" w:rsidRDefault="003779E1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29.05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М.В.Вербицкой.Москва</w:t>
            </w:r>
            <w:proofErr w:type="spellEnd"/>
            <w:r>
              <w:rPr>
                <w:color w:val="000000"/>
              </w:rPr>
              <w:t>,»Вентана-Граф» ,2016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Pr="006A64E0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color w:val="000000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</w:tbl>
    <w:p w:rsidR="00A7414B" w:rsidRDefault="00A7414B">
      <w:pPr>
        <w:rPr>
          <w:rFonts w:hint="eastAsia"/>
        </w:rPr>
      </w:pPr>
    </w:p>
    <w:sectPr w:rsidR="00A7414B" w:rsidSect="003779E1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andex-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200"/>
  <w:displayHorizontalDrawingGridEvery w:val="2"/>
  <w:characterSpacingControl w:val="doNotCompress"/>
  <w:compat>
    <w:useFELayout/>
  </w:compat>
  <w:rsids>
    <w:rsidRoot w:val="00A7414B"/>
    <w:rsid w:val="003779E1"/>
    <w:rsid w:val="0067400F"/>
    <w:rsid w:val="006A64E0"/>
    <w:rsid w:val="00A7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7414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741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7414B"/>
    <w:pPr>
      <w:spacing w:after="140" w:line="276" w:lineRule="auto"/>
    </w:pPr>
  </w:style>
  <w:style w:type="paragraph" w:styleId="a5">
    <w:name w:val="List"/>
    <w:basedOn w:val="a4"/>
    <w:rsid w:val="00A7414B"/>
  </w:style>
  <w:style w:type="paragraph" w:customStyle="1" w:styleId="Caption">
    <w:name w:val="Caption"/>
    <w:basedOn w:val="a"/>
    <w:qFormat/>
    <w:rsid w:val="00A7414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7414B"/>
    <w:pPr>
      <w:suppressLineNumbers/>
    </w:pPr>
  </w:style>
  <w:style w:type="paragraph" w:customStyle="1" w:styleId="a7">
    <w:name w:val="Содержимое таблицы"/>
    <w:basedOn w:val="a"/>
    <w:qFormat/>
    <w:rsid w:val="00A7414B"/>
    <w:pPr>
      <w:suppressLineNumbers/>
    </w:pPr>
  </w:style>
  <w:style w:type="paragraph" w:customStyle="1" w:styleId="a8">
    <w:name w:val="Заголовок таблицы"/>
    <w:basedOn w:val="a7"/>
    <w:qFormat/>
    <w:rsid w:val="00A741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4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572</Words>
  <Characters>3265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Денис Бабенко</cp:lastModifiedBy>
  <cp:revision>11</cp:revision>
  <dcterms:created xsi:type="dcterms:W3CDTF">2020-03-31T09:00:00Z</dcterms:created>
  <dcterms:modified xsi:type="dcterms:W3CDTF">2020-04-29T08:50:00Z</dcterms:modified>
  <dc:language>ru-RU</dc:language>
</cp:coreProperties>
</file>