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AF1177" w:rsidRPr="00AF1177">
        <w:rPr>
          <w:rFonts w:ascii="Times New Roman" w:eastAsia="Calibri" w:hAnsi="Times New Roman" w:cs="Times New Roman"/>
          <w:sz w:val="28"/>
          <w:szCs w:val="28"/>
          <w:u w:val="single"/>
        </w:rPr>
        <w:t>Доля</w:t>
      </w:r>
      <w:proofErr w:type="spellEnd"/>
      <w:r w:rsidR="00AF1177" w:rsidRPr="00AF117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Олеся Владимировна</w:t>
      </w:r>
    </w:p>
    <w:p w:rsidR="00F6724A" w:rsidRDefault="00F031E2">
      <w:r>
        <w:rPr>
          <w:rFonts w:ascii="Times New Roman" w:hAnsi="Times New Roman" w:cs="Times New Roman"/>
          <w:sz w:val="28"/>
          <w:szCs w:val="28"/>
        </w:rPr>
        <w:t xml:space="preserve"> Предмет музыка_______________________________________________________</w:t>
      </w:r>
    </w:p>
    <w:p w:rsidR="00F6724A" w:rsidRPr="00C3101D" w:rsidRDefault="00B61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</w:t>
      </w:r>
      <w:r w:rsidR="007A6E36">
        <w:rPr>
          <w:rFonts w:ascii="Times New Roman" w:hAnsi="Times New Roman" w:cs="Times New Roman"/>
          <w:sz w:val="28"/>
          <w:szCs w:val="28"/>
        </w:rPr>
        <w:t>5</w:t>
      </w:r>
      <w:r w:rsidR="00B03DB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1866"/>
        <w:gridCol w:w="1842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BE1B96">
        <w:trPr>
          <w:trHeight w:val="366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9B7" w:rsidTr="00BE1B9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Pr="00187201" w:rsidRDefault="00CF49B7" w:rsidP="00187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Pr="00CF49B7" w:rsidRDefault="00CF49B7" w:rsidP="007D53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9B7">
              <w:rPr>
                <w:rFonts w:ascii="Times New Roman" w:eastAsia="Calibri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Pr="00C3101D" w:rsidRDefault="00CF49B7" w:rsidP="001B37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D">
              <w:rPr>
                <w:rFonts w:ascii="Times New Roman" w:eastAsia="Calibri" w:hAnsi="Times New Roman" w:cs="Times New Roman"/>
                <w:sz w:val="28"/>
                <w:szCs w:val="28"/>
              </w:rPr>
              <w:t>В каждой мимолетности вижу я миры…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Pr="002928C0" w:rsidRDefault="00CF49B7" w:rsidP="007D532F">
            <w:pPr>
              <w:pStyle w:val="5"/>
              <w:shd w:val="clear" w:color="auto" w:fill="FFFFFF"/>
              <w:rPr>
                <w:b w:val="0"/>
                <w:bCs w:val="0"/>
                <w:color w:val="1D1D1B"/>
                <w:sz w:val="28"/>
                <w:szCs w:val="28"/>
              </w:rPr>
            </w:pPr>
            <w:proofErr w:type="spellStart"/>
            <w:r w:rsidRPr="00BE1B96">
              <w:rPr>
                <w:b w:val="0"/>
                <w:sz w:val="28"/>
                <w:szCs w:val="28"/>
              </w:rPr>
              <w:t>РЭШ</w:t>
            </w:r>
            <w:proofErr w:type="gramStart"/>
            <w:r w:rsidRPr="00BE1B96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У</w:t>
            </w:r>
            <w:proofErr w:type="gramEnd"/>
            <w:r>
              <w:rPr>
                <w:b w:val="0"/>
                <w:sz w:val="28"/>
                <w:szCs w:val="28"/>
              </w:rPr>
              <w:t>рок</w:t>
            </w:r>
            <w:proofErr w:type="spellEnd"/>
            <w:r>
              <w:rPr>
                <w:b w:val="0"/>
                <w:sz w:val="28"/>
                <w:szCs w:val="28"/>
              </w:rPr>
              <w:t xml:space="preserve"> 3</w:t>
            </w:r>
            <w:r w:rsidRPr="00BE1B96">
              <w:rPr>
                <w:b w:val="0"/>
                <w:sz w:val="28"/>
                <w:szCs w:val="28"/>
              </w:rPr>
              <w:t>.</w:t>
            </w:r>
            <w:r w:rsidRPr="00BE1B96">
              <w:rPr>
                <w:rFonts w:eastAsia="Calibri"/>
                <w:b w:val="0"/>
                <w:sz w:val="28"/>
                <w:szCs w:val="28"/>
              </w:rPr>
              <w:t xml:space="preserve"> </w:t>
            </w:r>
            <w:r w:rsidRPr="00BE1B96">
              <w:rPr>
                <w:b w:val="0"/>
                <w:bCs w:val="0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 w:val="0"/>
                <w:bCs w:val="0"/>
                <w:color w:val="1D1D1B"/>
                <w:sz w:val="28"/>
                <w:szCs w:val="28"/>
              </w:rPr>
              <w:t xml:space="preserve"> </w:t>
            </w:r>
            <w:r w:rsidRPr="00E210C8">
              <w:rPr>
                <w:b w:val="0"/>
                <w:color w:val="1D1D1B"/>
                <w:sz w:val="28"/>
                <w:szCs w:val="28"/>
              </w:rPr>
              <w:t>Жанры инструментальной и вокальной музыки</w:t>
            </w:r>
            <w:r>
              <w:rPr>
                <w:b w:val="0"/>
                <w:color w:val="1D1D1B"/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Default="00CF49B7" w:rsidP="001872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B7" w:rsidRDefault="00CF49B7" w:rsidP="001872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2.Учебник. Музыка 5-8 классы. Г.П.Сергеевой, Е.Д.Критской, «Просвещение»,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Pr="007D76DE" w:rsidRDefault="00CF49B7" w:rsidP="007D5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  <w:r w:rsidRPr="007D7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B7" w:rsidRDefault="00CF49B7" w:rsidP="007D532F">
            <w:pPr>
              <w:spacing w:after="0" w:line="240" w:lineRule="auto"/>
            </w:pPr>
            <w:hyperlink r:id="rId4" w:history="1">
              <w:r w:rsidRPr="002556C5">
                <w:rPr>
                  <w:rStyle w:val="a8"/>
                </w:rPr>
                <w:t>https://resh.edu.ru/subject/lesson/7422/main/</w:t>
              </w:r>
            </w:hyperlink>
            <w:r>
              <w:t xml:space="preserve"> </w:t>
            </w:r>
          </w:p>
          <w:p w:rsidR="00CF49B7" w:rsidRPr="004051AC" w:rsidRDefault="00CF49B7" w:rsidP="007D532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,В2(выполнить).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Default="00CF49B7" w:rsidP="00187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CF49B7" w:rsidRDefault="00CF49B7" w:rsidP="001872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CF49B7" w:rsidTr="00BE1B9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Pr="00187201" w:rsidRDefault="00CF49B7" w:rsidP="00187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Pr="00CF49B7" w:rsidRDefault="00CF49B7" w:rsidP="007D53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9B7">
              <w:rPr>
                <w:rFonts w:ascii="Times New Roman" w:eastAsia="Calibri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Pr="00C3101D" w:rsidRDefault="00CF49B7" w:rsidP="001B37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D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по теме: «Музыка и изобразительное искусство». Творческая работа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Pr="00AF1177" w:rsidRDefault="00CF49B7" w:rsidP="007D5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177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11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0C8"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Музыкальная живопись и живописная музыка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Default="00CF49B7" w:rsidP="000B797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B7" w:rsidRDefault="00CF49B7" w:rsidP="000B7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2.Учебник. Музыка 5-8 классы. Г.П.Сергеевой, Е.Д.Критской, «Просвещение»,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Pr="007D76DE" w:rsidRDefault="00CF49B7" w:rsidP="007D5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11</w:t>
            </w:r>
            <w:r w:rsidRPr="007D7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B7" w:rsidRDefault="00CF49B7" w:rsidP="007D532F">
            <w:pPr>
              <w:spacing w:after="0" w:line="240" w:lineRule="auto"/>
            </w:pPr>
            <w:hyperlink r:id="rId5" w:history="1">
              <w:r w:rsidRPr="002556C5">
                <w:rPr>
                  <w:rStyle w:val="a8"/>
                </w:rPr>
                <w:t>https://resh.edu.ru/subject/lesson/7428/main/</w:t>
              </w:r>
            </w:hyperlink>
            <w:r>
              <w:t xml:space="preserve"> </w:t>
            </w:r>
          </w:p>
          <w:p w:rsidR="00CF49B7" w:rsidRDefault="00CF49B7" w:rsidP="007D5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,В2(выполнить).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Default="00CF49B7" w:rsidP="000B7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CF49B7" w:rsidRDefault="00CF49B7" w:rsidP="000B7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CF49B7" w:rsidTr="00BE1B9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Default="00CF49B7" w:rsidP="00187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Pr="00CF49B7" w:rsidRDefault="00CF49B7" w:rsidP="007D53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9B7">
              <w:rPr>
                <w:rFonts w:ascii="Times New Roman" w:eastAsia="Calibri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Pr="00C3101D" w:rsidRDefault="00CF49B7" w:rsidP="001B37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0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 по теме: «Музыка и изобразительное искусство». Творческая </w:t>
            </w:r>
            <w:r w:rsidRPr="00C310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Pr="00D31509" w:rsidRDefault="00CF49B7" w:rsidP="007D532F">
            <w:pPr>
              <w:pStyle w:val="5"/>
              <w:shd w:val="clear" w:color="auto" w:fill="FFFFFF"/>
              <w:rPr>
                <w:b w:val="0"/>
                <w:bCs w:val="0"/>
                <w:color w:val="1D1D1B"/>
                <w:sz w:val="28"/>
                <w:szCs w:val="28"/>
              </w:rPr>
            </w:pPr>
            <w:r w:rsidRPr="00E210C8">
              <w:rPr>
                <w:b w:val="0"/>
                <w:sz w:val="28"/>
                <w:szCs w:val="28"/>
              </w:rPr>
              <w:lastRenderedPageBreak/>
              <w:t>РЭШ</w:t>
            </w:r>
            <w:proofErr w:type="gramStart"/>
            <w:r w:rsidRPr="00E210C8">
              <w:rPr>
                <w:b w:val="0"/>
                <w:sz w:val="28"/>
                <w:szCs w:val="28"/>
              </w:rPr>
              <w:t>.У</w:t>
            </w:r>
            <w:proofErr w:type="gramEnd"/>
            <w:r w:rsidRPr="00E210C8">
              <w:rPr>
                <w:b w:val="0"/>
                <w:sz w:val="28"/>
                <w:szCs w:val="28"/>
              </w:rPr>
              <w:t xml:space="preserve">рок12. </w:t>
            </w:r>
            <w:proofErr w:type="spellStart"/>
            <w:r w:rsidRPr="00E210C8">
              <w:rPr>
                <w:b w:val="0"/>
                <w:bCs w:val="0"/>
                <w:color w:val="1D1D1B"/>
                <w:sz w:val="28"/>
                <w:szCs w:val="28"/>
              </w:rPr>
              <w:t>Колокольн</w:t>
            </w:r>
            <w:r>
              <w:rPr>
                <w:b w:val="0"/>
                <w:bCs w:val="0"/>
                <w:color w:val="1D1D1B"/>
                <w:sz w:val="28"/>
                <w:szCs w:val="28"/>
              </w:rPr>
              <w:t>ость</w:t>
            </w:r>
            <w:proofErr w:type="spellEnd"/>
            <w:r>
              <w:rPr>
                <w:b w:val="0"/>
                <w:bCs w:val="0"/>
                <w:color w:val="1D1D1B"/>
                <w:sz w:val="28"/>
                <w:szCs w:val="28"/>
              </w:rPr>
              <w:t xml:space="preserve"> в музыке и изобразительном </w:t>
            </w:r>
            <w:r w:rsidRPr="00E210C8">
              <w:rPr>
                <w:b w:val="0"/>
                <w:bCs w:val="0"/>
                <w:color w:val="1D1D1B"/>
                <w:sz w:val="28"/>
                <w:szCs w:val="28"/>
              </w:rPr>
              <w:t>искусстве</w:t>
            </w:r>
            <w:r>
              <w:rPr>
                <w:b w:val="0"/>
                <w:bCs w:val="0"/>
                <w:color w:val="1D1D1B"/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Default="00CF49B7" w:rsidP="00E210C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B7" w:rsidRDefault="00CF49B7" w:rsidP="00E21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2.Учебник. Музыка 5-8 классы. Г.П.Сергеевой, Е.Д.Критской, «Просвещение»,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Pr="007D76DE" w:rsidRDefault="00CF49B7" w:rsidP="007D5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12</w:t>
            </w:r>
            <w:r w:rsidRPr="007D7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B7" w:rsidRDefault="00CF49B7" w:rsidP="007D532F">
            <w:pPr>
              <w:spacing w:after="0" w:line="240" w:lineRule="auto"/>
            </w:pPr>
            <w:hyperlink r:id="rId6" w:history="1">
              <w:r w:rsidRPr="002556C5">
                <w:rPr>
                  <w:rStyle w:val="a8"/>
                </w:rPr>
                <w:t>https://resh.edu.ru/subject/lesson/7431/main/</w:t>
              </w:r>
            </w:hyperlink>
            <w:r>
              <w:t xml:space="preserve"> </w:t>
            </w:r>
          </w:p>
          <w:p w:rsidR="00CF49B7" w:rsidRDefault="00CF49B7" w:rsidP="007D5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,В2(выполнить).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9B7" w:rsidRDefault="00CF49B7" w:rsidP="007A6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CF49B7" w:rsidRDefault="00CF49B7" w:rsidP="007A6E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4A"/>
    <w:rsid w:val="00007627"/>
    <w:rsid w:val="000107B1"/>
    <w:rsid w:val="000230DC"/>
    <w:rsid w:val="00060A6A"/>
    <w:rsid w:val="00093697"/>
    <w:rsid w:val="000B7976"/>
    <w:rsid w:val="000F78C8"/>
    <w:rsid w:val="001369B1"/>
    <w:rsid w:val="00187201"/>
    <w:rsid w:val="001A406C"/>
    <w:rsid w:val="001B5D0D"/>
    <w:rsid w:val="002928C0"/>
    <w:rsid w:val="002C11D1"/>
    <w:rsid w:val="002E63FA"/>
    <w:rsid w:val="00315958"/>
    <w:rsid w:val="00362A34"/>
    <w:rsid w:val="003E164C"/>
    <w:rsid w:val="004051AC"/>
    <w:rsid w:val="00445DBB"/>
    <w:rsid w:val="0049024A"/>
    <w:rsid w:val="004F7967"/>
    <w:rsid w:val="00505E25"/>
    <w:rsid w:val="00563386"/>
    <w:rsid w:val="005648D7"/>
    <w:rsid w:val="00597731"/>
    <w:rsid w:val="00664E1D"/>
    <w:rsid w:val="0068119E"/>
    <w:rsid w:val="00691A29"/>
    <w:rsid w:val="0077566F"/>
    <w:rsid w:val="00795BE9"/>
    <w:rsid w:val="007A6E36"/>
    <w:rsid w:val="007D76DE"/>
    <w:rsid w:val="007F7DF4"/>
    <w:rsid w:val="00804F47"/>
    <w:rsid w:val="008E666C"/>
    <w:rsid w:val="009043D0"/>
    <w:rsid w:val="0090488A"/>
    <w:rsid w:val="00911DEE"/>
    <w:rsid w:val="0096672E"/>
    <w:rsid w:val="00A06837"/>
    <w:rsid w:val="00A324DB"/>
    <w:rsid w:val="00A43B78"/>
    <w:rsid w:val="00A43E72"/>
    <w:rsid w:val="00A509E2"/>
    <w:rsid w:val="00A716A2"/>
    <w:rsid w:val="00AA25DC"/>
    <w:rsid w:val="00AD3F9E"/>
    <w:rsid w:val="00AF1177"/>
    <w:rsid w:val="00B03DB5"/>
    <w:rsid w:val="00B61E3E"/>
    <w:rsid w:val="00BE1B96"/>
    <w:rsid w:val="00BE459F"/>
    <w:rsid w:val="00C3101D"/>
    <w:rsid w:val="00C54F5E"/>
    <w:rsid w:val="00C65678"/>
    <w:rsid w:val="00CF49B7"/>
    <w:rsid w:val="00CF579A"/>
    <w:rsid w:val="00D31509"/>
    <w:rsid w:val="00DE268D"/>
    <w:rsid w:val="00E210C8"/>
    <w:rsid w:val="00E43B73"/>
    <w:rsid w:val="00E67EB4"/>
    <w:rsid w:val="00F031E2"/>
    <w:rsid w:val="00F6724A"/>
    <w:rsid w:val="00FC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paragraph" w:styleId="5">
    <w:name w:val="heading 5"/>
    <w:basedOn w:val="a"/>
    <w:link w:val="50"/>
    <w:uiPriority w:val="9"/>
    <w:qFormat/>
    <w:rsid w:val="00BE1B96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A509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509E2"/>
    <w:pPr>
      <w:spacing w:after="140"/>
    </w:pPr>
  </w:style>
  <w:style w:type="paragraph" w:styleId="a5">
    <w:name w:val="List"/>
    <w:basedOn w:val="a4"/>
    <w:rsid w:val="00A509E2"/>
    <w:rPr>
      <w:rFonts w:cs="Mangal"/>
    </w:rPr>
  </w:style>
  <w:style w:type="paragraph" w:styleId="a6">
    <w:name w:val="caption"/>
    <w:basedOn w:val="a"/>
    <w:qFormat/>
    <w:rsid w:val="00A509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A509E2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0F78C8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BE1B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31/main/" TargetMode="External"/><Relationship Id="rId5" Type="http://schemas.openxmlformats.org/officeDocument/2006/relationships/hyperlink" Target="https://resh.edu.ru/subject/lesson/7428/main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7422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User</cp:lastModifiedBy>
  <cp:revision>2</cp:revision>
  <dcterms:created xsi:type="dcterms:W3CDTF">2020-05-02T18:16:00Z</dcterms:created>
  <dcterms:modified xsi:type="dcterms:W3CDTF">2020-05-02T18:16:00Z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