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Ф.И.О. учителя _Капустина Инна Владимировна ___________________________________________________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Предмет ___Английский язык  _______________________________________________________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Класс___ 5 в_________________________________________________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4"/>
        <w:gridCol w:w="1470"/>
        <w:gridCol w:w="1277"/>
        <w:gridCol w:w="1277"/>
        <w:gridCol w:w="1606"/>
        <w:gridCol w:w="1606"/>
        <w:gridCol w:w="1614"/>
      </w:tblGrid>
      <w:tr>
        <w:trPr/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№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rPr>
                <w:rFonts w:ascii="yandex-sans" w:hAnsi="yandex-sans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yandex-sans" w:hAnsi="yandex-sans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п/п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Тема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Ресурс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Домашнее задание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Форма отчета</w:t>
            </w:r>
          </w:p>
        </w:tc>
      </w:tr>
      <w:tr>
        <w:trPr/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план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факт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06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Ознакомительное чтение «Наши воспоминания».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Ознакомительное чтение «Наши воспоминания».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https://rosuchebnik.ru/kompleks/forward/audio/uchebnik5-2/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rFonts w:ascii="Circe;sans-serif" w:hAnsi="Circe;sans-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lang w:val="ru-RU"/>
              </w:rPr>
              <w:t xml:space="preserve"> </w:t>
            </w:r>
            <w:r>
              <w:rPr>
                <w:rFonts w:ascii="Circe;sans-serif" w:hAnsi="Circe;sans-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lang w:val="ru-RU"/>
              </w:rPr>
              <w:t>.№12 с.73(постер), РТ №1 с.87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  <w:hyperlink r:id="rId2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br/>
            </w:r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07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Планирование прощальной вечеринки. Pr.Perfect Tense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Планирование прощальной вечеринки. Pr.Perfect Tense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/>
            </w:pPr>
            <w:hyperlink r:id="rId3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https://rosuchebnik.ru</w:t>
              </w:r>
            </w:hyperlink>
            <w:hyperlink r:id="rId4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/kompleks/forward/audio/uchebnik5-2/</w:t>
              </w:r>
            </w:hyperlink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ru-RU"/>
              </w:rPr>
              <w:t>РТ № 5-6 с.89-91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5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br/>
            </w:r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Рассказы о планах на будущее ‘to be going to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Рассказы о планах на будущее ‘to be going to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РТ № 8 с. 91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6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Контроль говорения. Планы Пола и Зоуи на будущее.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Контроль говорения. Планы Пола и Зоуи на будущее.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/>
            </w:pPr>
            <w:hyperlink r:id="rId7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https://rosuchebnik.ru</w:t>
              </w:r>
            </w:hyperlink>
            <w:hyperlink r:id="rId8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/kompleks/forward/audio/uchebnik5-2/</w:t>
              </w:r>
            </w:hyperlink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РТ с. 98-99, самопроверка.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9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Контрольная работа № 4.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Контрольная работа № 4.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/>
            </w:pPr>
            <w:hyperlink r:id="rId10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https://rosuchebnik.ru</w:t>
              </w:r>
            </w:hyperlink>
            <w:hyperlink r:id="rId11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/kompleks/forward/audio/uchebnik5-2/</w:t>
              </w:r>
            </w:hyperlink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Диалог культур 1-4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12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Анализ контроля. Ролевая игра.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Анализ контроля. Ролевая игра.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/>
            </w:pPr>
            <w:hyperlink r:id="rId13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https://rosuchebnik.ru</w:t>
              </w:r>
            </w:hyperlink>
            <w:hyperlink r:id="rId14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/kompleks/forward/audio/uchebnik5-2/</w:t>
              </w:r>
            </w:hyperlink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Творческие задания.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15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Создание журнала.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Создание журнала.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/>
            </w:pPr>
            <w:hyperlink r:id="rId16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https://rosuchebnik.ru</w:t>
              </w:r>
            </w:hyperlink>
            <w:hyperlink r:id="rId17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/kompleks/forward/audio/uchebnik5-2/</w:t>
              </w:r>
            </w:hyperlink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Обобщение 4 с.76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18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«Наши воспоминания». Проекты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«Наши воспоминания». Проекты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/>
            </w:pPr>
            <w:hyperlink r:id="rId19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https://rosuchebnik.ru</w:t>
              </w:r>
            </w:hyperlink>
            <w:hyperlink r:id="rId20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/kompleks/forward/audio/uchebnik5-2/</w:t>
              </w:r>
            </w:hyperlink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учебнике№ Обобщение 4 с.77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21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Диалог культур. Викторина.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Диалог культур. Викторина.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/>
            </w:pPr>
            <w:hyperlink r:id="rId22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https://rosuchebnik.ru</w:t>
              </w:r>
            </w:hyperlink>
            <w:hyperlink r:id="rId23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/kompleks/forward/audio/uchebnik5-2/</w:t>
              </w:r>
            </w:hyperlink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Обобщение 4 с.78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24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</w:t>
            </w:r>
            <w:r>
              <w:rPr/>
              <w:t>7</w:t>
            </w:r>
            <w:r>
              <w:rPr/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История Великобритании. Вопрос-ответ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История Великобритании. Вопрос-ответ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/>
            </w:pPr>
            <w:hyperlink r:id="rId25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https://rosuchebnik.ru</w:t>
              </w:r>
            </w:hyperlink>
            <w:hyperlink r:id="rId26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/kompleks/forward/audio/uchebnik5-2/</w:t>
              </w:r>
            </w:hyperlink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Вопросник 3(DC)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27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</w:t>
            </w:r>
            <w:r>
              <w:rPr/>
              <w:t>8</w:t>
            </w:r>
            <w:r>
              <w:rPr/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Подведение итогов за четверть,год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Подведение итогов за четверть,год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/>
            </w:pPr>
            <w:hyperlink r:id="rId28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https://rosuchebnik.ru</w:t>
              </w:r>
            </w:hyperlink>
            <w:hyperlink r:id="rId29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/kompleks/forward/audio/uchebnik5-2/</w:t>
              </w:r>
            </w:hyperlink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30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andex-sans">
    <w:charset w:val="cc"/>
    <w:family w:val="roman"/>
    <w:pitch w:val="variable"/>
  </w:font>
  <w:font w:name="Circe">
    <w:altName w:val="sans-serif"/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zei102_do@mail.ru" TargetMode="External"/><Relationship Id="rId3" Type="http://schemas.openxmlformats.org/officeDocument/2006/relationships/hyperlink" Target="https://rosuchebnik.ru/kompleks/forward/audio/uchebnik5-2/" TargetMode="External"/><Relationship Id="rId4" Type="http://schemas.openxmlformats.org/officeDocument/2006/relationships/hyperlink" Target="https://rosuchebnik.ru/kompleks/forward/audio/uchebnik5-2/" TargetMode="External"/><Relationship Id="rId5" Type="http://schemas.openxmlformats.org/officeDocument/2006/relationships/hyperlink" Target="mailto:lizei102_do@mail.ru" TargetMode="External"/><Relationship Id="rId6" Type="http://schemas.openxmlformats.org/officeDocument/2006/relationships/hyperlink" Target="mailto:lizei102_do@mail.ru" TargetMode="External"/><Relationship Id="rId7" Type="http://schemas.openxmlformats.org/officeDocument/2006/relationships/hyperlink" Target="https://rosuchebnik.ru/kompleks/forward/audio/uchebnik5-2/" TargetMode="External"/><Relationship Id="rId8" Type="http://schemas.openxmlformats.org/officeDocument/2006/relationships/hyperlink" Target="https://rosuchebnik.ru/kompleks/forward/audio/uchebnik5-2/" TargetMode="External"/><Relationship Id="rId9" Type="http://schemas.openxmlformats.org/officeDocument/2006/relationships/hyperlink" Target="mailto:lizei102_do@mail.ru" TargetMode="External"/><Relationship Id="rId10" Type="http://schemas.openxmlformats.org/officeDocument/2006/relationships/hyperlink" Target="https://rosuchebnik.ru/kompleks/forward/audio/uchebnik5-2/" TargetMode="External"/><Relationship Id="rId11" Type="http://schemas.openxmlformats.org/officeDocument/2006/relationships/hyperlink" Target="https://rosuchebnik.ru/kompleks/forward/audio/uchebnik5-2/" TargetMode="External"/><Relationship Id="rId12" Type="http://schemas.openxmlformats.org/officeDocument/2006/relationships/hyperlink" Target="mailto:lizei102_do@mail.ru" TargetMode="External"/><Relationship Id="rId13" Type="http://schemas.openxmlformats.org/officeDocument/2006/relationships/hyperlink" Target="https://rosuchebnik.ru/kompleks/forward/audio/uchebnik5-2/" TargetMode="External"/><Relationship Id="rId14" Type="http://schemas.openxmlformats.org/officeDocument/2006/relationships/hyperlink" Target="https://rosuchebnik.ru/kompleks/forward/audio/uchebnik5-2/" TargetMode="External"/><Relationship Id="rId15" Type="http://schemas.openxmlformats.org/officeDocument/2006/relationships/hyperlink" Target="mailto:lizei102_do@mail.ru" TargetMode="External"/><Relationship Id="rId16" Type="http://schemas.openxmlformats.org/officeDocument/2006/relationships/hyperlink" Target="https://rosuchebnik.ru/kompleks/forward/audio/uchebnik5-2/" TargetMode="External"/><Relationship Id="rId17" Type="http://schemas.openxmlformats.org/officeDocument/2006/relationships/hyperlink" Target="https://rosuchebnik.ru/kompleks/forward/audio/uchebnik5-2/" TargetMode="External"/><Relationship Id="rId18" Type="http://schemas.openxmlformats.org/officeDocument/2006/relationships/hyperlink" Target="mailto:lizei102_do@mail.ru" TargetMode="External"/><Relationship Id="rId19" Type="http://schemas.openxmlformats.org/officeDocument/2006/relationships/hyperlink" Target="https://rosuchebnik.ru/kompleks/forward/audio/uchebnik5-2/" TargetMode="External"/><Relationship Id="rId20" Type="http://schemas.openxmlformats.org/officeDocument/2006/relationships/hyperlink" Target="https://rosuchebnik.ru/kompleks/forward/audio/uchebnik5-2/" TargetMode="External"/><Relationship Id="rId21" Type="http://schemas.openxmlformats.org/officeDocument/2006/relationships/hyperlink" Target="mailto:lizei102_do@mail.ru" TargetMode="External"/><Relationship Id="rId22" Type="http://schemas.openxmlformats.org/officeDocument/2006/relationships/hyperlink" Target="https://rosuchebnik.ru/kompleks/forward/audio/uchebnik5-2/" TargetMode="External"/><Relationship Id="rId23" Type="http://schemas.openxmlformats.org/officeDocument/2006/relationships/hyperlink" Target="https://rosuchebnik.ru/kompleks/forward/audio/uchebnik5-2/" TargetMode="External"/><Relationship Id="rId24" Type="http://schemas.openxmlformats.org/officeDocument/2006/relationships/hyperlink" Target="mailto:lizei102_do@mail.ru" TargetMode="External"/><Relationship Id="rId25" Type="http://schemas.openxmlformats.org/officeDocument/2006/relationships/hyperlink" Target="https://rosuchebnik.ru/kompleks/forward/audio/uchebnik5-2/" TargetMode="External"/><Relationship Id="rId26" Type="http://schemas.openxmlformats.org/officeDocument/2006/relationships/hyperlink" Target="https://rosuchebnik.ru/kompleks/forward/audio/uchebnik5-2/" TargetMode="External"/><Relationship Id="rId27" Type="http://schemas.openxmlformats.org/officeDocument/2006/relationships/hyperlink" Target="mailto:lizei102_do@mail.ru" TargetMode="External"/><Relationship Id="rId28" Type="http://schemas.openxmlformats.org/officeDocument/2006/relationships/hyperlink" Target="https://rosuchebnik.ru/kompleks/forward/audio/uchebnik5-2/" TargetMode="External"/><Relationship Id="rId29" Type="http://schemas.openxmlformats.org/officeDocument/2006/relationships/hyperlink" Target="https://rosuchebnik.ru/kompleks/forward/audio/uchebnik5-2/" TargetMode="External"/><Relationship Id="rId30" Type="http://schemas.openxmlformats.org/officeDocument/2006/relationships/hyperlink" Target="mailto:lizei102_do@mail.ru" TargetMode="External"/><Relationship Id="rId31" Type="http://schemas.openxmlformats.org/officeDocument/2006/relationships/fontTable" Target="fontTable.xml"/><Relationship Id="rId3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208</TotalTime>
  <Application>LibreOffice/6.3.4.2$Windows_X86_64 LibreOffice_project/60da17e045e08f1793c57c00ba83cdfce946d0aa</Application>
  <Pages>4</Pages>
  <Words>330</Words>
  <Characters>3095</Characters>
  <CharactersWithSpaces>3320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2020-03-31T09:00:11Z</dcterms:created>
  <dc:creator/>
  <dc:description/>
  <dc:language>ru-RU</dc:language>
  <cp:lastModifiedBy/>
  <dcterms:modified xsi:type="dcterms:W3CDTF">2020-04-30T22:45:27Z</dcterms:modified>
  <cp:revision>10</cp:revision>
  <dc:subject/>
  <dc:title/>
</cp:coreProperties>
</file>