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AC" w:rsidRDefault="00474FAC" w:rsidP="00474FAC">
      <w:r>
        <w:rPr>
          <w:rFonts w:ascii="Times New Roman" w:hAnsi="Times New Roman" w:cs="Times New Roman"/>
          <w:sz w:val="28"/>
          <w:szCs w:val="28"/>
        </w:rPr>
        <w:t>Ф.И.О. учителя _</w:t>
      </w:r>
      <w:r>
        <w:rPr>
          <w:rFonts w:ascii="Times New Roman" w:eastAsia="Calibri" w:hAnsi="Times New Roman" w:cs="Times New Roman"/>
          <w:sz w:val="28"/>
          <w:szCs w:val="28"/>
        </w:rPr>
        <w:t>Маликова Татьяна Николаевна______________</w:t>
      </w:r>
    </w:p>
    <w:p w:rsidR="00474FAC" w:rsidRDefault="00474FAC" w:rsidP="00474FAC">
      <w:r>
        <w:rPr>
          <w:rFonts w:ascii="Times New Roman" w:hAnsi="Times New Roman" w:cs="Times New Roman"/>
          <w:sz w:val="28"/>
          <w:szCs w:val="28"/>
        </w:rPr>
        <w:t>Предмет ___Изобразительное искусство _______________________________________________________</w:t>
      </w:r>
    </w:p>
    <w:p w:rsidR="00474FAC" w:rsidRDefault="00474FAC" w:rsidP="00474FAC">
      <w:r>
        <w:rPr>
          <w:rFonts w:ascii="Times New Roman" w:hAnsi="Times New Roman" w:cs="Times New Roman"/>
          <w:sz w:val="28"/>
          <w:szCs w:val="28"/>
        </w:rPr>
        <w:t>Класс___5а ______________________________________________</w:t>
      </w: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37"/>
        <w:gridCol w:w="1717"/>
        <w:gridCol w:w="1718"/>
        <w:gridCol w:w="5012"/>
        <w:gridCol w:w="4253"/>
        <w:gridCol w:w="2126"/>
      </w:tblGrid>
      <w:tr w:rsidR="00474FAC" w:rsidTr="00A412A5">
        <w:trPr>
          <w:trHeight w:val="445"/>
        </w:trPr>
        <w:tc>
          <w:tcPr>
            <w:tcW w:w="639" w:type="dxa"/>
            <w:vMerge w:val="restart"/>
          </w:tcPr>
          <w:p w:rsidR="00474FAC" w:rsidRDefault="00474FAC" w:rsidP="004D57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7" w:type="dxa"/>
            <w:vMerge w:val="restart"/>
          </w:tcPr>
          <w:p w:rsidR="00474FAC" w:rsidRDefault="00474FAC" w:rsidP="004D57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35" w:type="dxa"/>
            <w:gridSpan w:val="2"/>
          </w:tcPr>
          <w:p w:rsidR="00474FAC" w:rsidRDefault="00474FAC" w:rsidP="004D57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12" w:type="dxa"/>
            <w:vMerge w:val="restart"/>
          </w:tcPr>
          <w:p w:rsidR="00474FAC" w:rsidRDefault="00474FAC" w:rsidP="004D57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474FAC" w:rsidRDefault="00474FAC" w:rsidP="004D5774">
            <w:pPr>
              <w:spacing w:after="0" w:line="240" w:lineRule="auto"/>
              <w:jc w:val="center"/>
            </w:pPr>
          </w:p>
        </w:tc>
        <w:tc>
          <w:tcPr>
            <w:tcW w:w="4253" w:type="dxa"/>
            <w:vMerge w:val="restart"/>
          </w:tcPr>
          <w:p w:rsidR="00474FAC" w:rsidRDefault="00474FAC" w:rsidP="004D577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474FAC" w:rsidRDefault="00474FAC" w:rsidP="004D577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74FAC" w:rsidRPr="00A43AC1" w:rsidRDefault="00474FAC" w:rsidP="004D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AC1"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474FAC" w:rsidTr="00A412A5">
        <w:trPr>
          <w:trHeight w:val="451"/>
        </w:trPr>
        <w:tc>
          <w:tcPr>
            <w:tcW w:w="639" w:type="dxa"/>
            <w:vMerge/>
          </w:tcPr>
          <w:p w:rsidR="00474FAC" w:rsidRDefault="00474FAC" w:rsidP="004D5774"/>
        </w:tc>
        <w:tc>
          <w:tcPr>
            <w:tcW w:w="837" w:type="dxa"/>
            <w:vMerge/>
          </w:tcPr>
          <w:p w:rsidR="00474FAC" w:rsidRDefault="00474FAC" w:rsidP="004D5774"/>
        </w:tc>
        <w:tc>
          <w:tcPr>
            <w:tcW w:w="1717" w:type="dxa"/>
          </w:tcPr>
          <w:p w:rsidR="00474FAC" w:rsidRDefault="00474FAC" w:rsidP="004D5774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718" w:type="dxa"/>
          </w:tcPr>
          <w:p w:rsidR="00474FAC" w:rsidRDefault="00474FAC" w:rsidP="004D5774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5012" w:type="dxa"/>
            <w:vMerge/>
          </w:tcPr>
          <w:p w:rsidR="00474FAC" w:rsidRDefault="00474FAC" w:rsidP="004D5774"/>
        </w:tc>
        <w:tc>
          <w:tcPr>
            <w:tcW w:w="4253" w:type="dxa"/>
            <w:vMerge/>
          </w:tcPr>
          <w:p w:rsidR="00474FAC" w:rsidRDefault="00474FAC" w:rsidP="004D5774"/>
        </w:tc>
        <w:tc>
          <w:tcPr>
            <w:tcW w:w="2126" w:type="dxa"/>
            <w:vMerge/>
          </w:tcPr>
          <w:p w:rsidR="00474FAC" w:rsidRDefault="00474FAC" w:rsidP="004D5774"/>
        </w:tc>
      </w:tr>
      <w:tr w:rsidR="00355514" w:rsidTr="00A412A5">
        <w:trPr>
          <w:trHeight w:val="909"/>
        </w:trPr>
        <w:tc>
          <w:tcPr>
            <w:tcW w:w="639" w:type="dxa"/>
          </w:tcPr>
          <w:p w:rsidR="00355514" w:rsidRPr="002F7654" w:rsidRDefault="00355514" w:rsidP="004D5774">
            <w:pPr>
              <w:rPr>
                <w:rFonts w:ascii="Times New Roman" w:hAnsi="Times New Roman" w:cs="Times New Roman"/>
              </w:rPr>
            </w:pPr>
            <w:r w:rsidRPr="002F7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355514" w:rsidRPr="002F7654" w:rsidRDefault="00E375D7" w:rsidP="004D5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717" w:type="dxa"/>
          </w:tcPr>
          <w:p w:rsidR="00355514" w:rsidRPr="002F7654" w:rsidRDefault="00971DFF" w:rsidP="004D5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Современное выставочное искусство</w:t>
            </w:r>
          </w:p>
        </w:tc>
        <w:tc>
          <w:tcPr>
            <w:tcW w:w="1718" w:type="dxa"/>
          </w:tcPr>
          <w:p w:rsidR="00355514" w:rsidRPr="002F7654" w:rsidRDefault="00971DFF" w:rsidP="004D5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Современное выставочное искусство</w:t>
            </w:r>
          </w:p>
        </w:tc>
        <w:tc>
          <w:tcPr>
            <w:tcW w:w="5012" w:type="dxa"/>
          </w:tcPr>
          <w:p w:rsidR="00355514" w:rsidRPr="00DD4B61" w:rsidRDefault="00355514" w:rsidP="00F05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355514" w:rsidRDefault="00355514" w:rsidP="00F05C25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DD4B6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Учебник: </w:t>
            </w:r>
            <w:r w:rsidRPr="00DD4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>Горяева</w:t>
            </w:r>
            <w:proofErr w:type="gramEnd"/>
            <w:r w:rsidRPr="00D14D2F">
              <w:rPr>
                <w:rFonts w:ascii="Times New Roman" w:hAnsi="Times New Roman"/>
                <w:sz w:val="24"/>
                <w:szCs w:val="24"/>
              </w:rPr>
              <w:t xml:space="preserve"> Н.А., Островская О.В. под ред. Неменского Б.М. Изобразительное искусство</w:t>
            </w:r>
            <w:r w:rsidRPr="00DD4B61">
              <w:rPr>
                <w:rFonts w:ascii="Times New Roman" w:hAnsi="Times New Roman"/>
                <w:sz w:val="24"/>
                <w:szCs w:val="24"/>
              </w:rPr>
              <w:t xml:space="preserve"> «Просвещение», М., 2013  </w:t>
            </w:r>
          </w:p>
          <w:p w:rsidR="00355514" w:rsidRPr="00940E55" w:rsidRDefault="00355514" w:rsidP="004D5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3.</w:t>
            </w: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Словари, энциклопедии, справочники универсального содержания </w:t>
            </w:r>
            <w:hyperlink r:id="rId4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http://www.nlr.ru:8101/res/inv/ic/sprav.htm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 (дата обращения: 06.06.2019).</w:t>
            </w:r>
          </w:p>
          <w:p w:rsidR="00355514" w:rsidRPr="00940E55" w:rsidRDefault="00355514" w:rsidP="004D5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Издательство «Просвещение» www.prosv.ru (раздел «Перспектива» </w:t>
            </w:r>
            <w:hyperlink r:id="rId5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http://old.prosv.ru/umk/perspektiva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).</w:t>
            </w:r>
          </w:p>
          <w:p w:rsidR="00355514" w:rsidRPr="002F7654" w:rsidRDefault="00355514" w:rsidP="004D5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55514" w:rsidRPr="00DD4B61" w:rsidRDefault="00355514" w:rsidP="00F05C25">
            <w:pPr>
              <w:spacing w:after="0" w:line="240" w:lineRule="auto"/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355514" w:rsidRPr="002F7654" w:rsidRDefault="00E375D7" w:rsidP="004D5774">
            <w:pPr>
              <w:rPr>
                <w:rFonts w:ascii="Times New Roman" w:hAnsi="Times New Roman" w:cs="Times New Roman"/>
              </w:rPr>
            </w:pPr>
            <w:hyperlink r:id="rId6" w:history="1">
              <w:proofErr w:type="gramStart"/>
              <w:r w:rsidR="00971DFF" w:rsidRPr="00510945">
                <w:rPr>
                  <w:rStyle w:val="a3"/>
                  <w:rFonts w:ascii="Times New Roman" w:hAnsi="Times New Roman" w:cs="Times New Roman"/>
                </w:rPr>
                <w:t>https://resh.edu.ru/subject/lesson/7840/main/277264/</w:t>
              </w:r>
            </w:hyperlink>
            <w:r w:rsidR="00971DFF">
              <w:rPr>
                <w:rFonts w:ascii="Times New Roman" w:hAnsi="Times New Roman" w:cs="Times New Roman"/>
              </w:rPr>
              <w:t xml:space="preserve"> </w:t>
            </w:r>
            <w:r w:rsidR="00971DFF" w:rsidRPr="00971DFF">
              <w:rPr>
                <w:rFonts w:ascii="Times New Roman" w:hAnsi="Times New Roman" w:cs="Times New Roman"/>
              </w:rPr>
              <w:t xml:space="preserve"> </w:t>
            </w:r>
            <w:r w:rsidR="00971DFF">
              <w:rPr>
                <w:rFonts w:ascii="Times New Roman" w:hAnsi="Times New Roman" w:cs="Times New Roman"/>
              </w:rPr>
              <w:t>Современное</w:t>
            </w:r>
            <w:proofErr w:type="gramEnd"/>
            <w:r w:rsidR="00971DFF">
              <w:rPr>
                <w:rFonts w:ascii="Times New Roman" w:hAnsi="Times New Roman" w:cs="Times New Roman"/>
              </w:rPr>
              <w:t xml:space="preserve"> выставочное искусство</w:t>
            </w:r>
          </w:p>
        </w:tc>
        <w:tc>
          <w:tcPr>
            <w:tcW w:w="2126" w:type="dxa"/>
          </w:tcPr>
          <w:p w:rsidR="00355514" w:rsidRPr="002F7654" w:rsidRDefault="00355514" w:rsidP="004D5774">
            <w:pPr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DD4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B61">
              <w:rPr>
                <w:rFonts w:ascii="Times New Roman" w:hAnsi="Times New Roman" w:cs="Times New Roman"/>
              </w:rPr>
              <w:t>2.</w:t>
            </w:r>
            <w:hyperlink r:id="rId7" w:history="1">
              <w:r w:rsidRPr="00DD4B6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  <w:tr w:rsidR="00355514" w:rsidTr="00A412A5">
        <w:trPr>
          <w:trHeight w:val="909"/>
        </w:trPr>
        <w:tc>
          <w:tcPr>
            <w:tcW w:w="639" w:type="dxa"/>
            <w:tcBorders>
              <w:bottom w:val="nil"/>
            </w:tcBorders>
          </w:tcPr>
          <w:p w:rsidR="00355514" w:rsidRPr="002F7654" w:rsidRDefault="00355514" w:rsidP="004D5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bottom w:val="nil"/>
            </w:tcBorders>
          </w:tcPr>
          <w:p w:rsidR="00355514" w:rsidRDefault="00E375D7" w:rsidP="004D5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717" w:type="dxa"/>
            <w:tcBorders>
              <w:bottom w:val="nil"/>
            </w:tcBorders>
          </w:tcPr>
          <w:p w:rsidR="00355514" w:rsidRDefault="00765950" w:rsidP="004D5774">
            <w:pPr>
              <w:rPr>
                <w:rFonts w:ascii="Times New Roman" w:hAnsi="Times New Roman" w:cs="Times New Roman"/>
              </w:rPr>
            </w:pPr>
            <w:r w:rsidRPr="00E52790">
              <w:rPr>
                <w:rFonts w:ascii="Times New Roman" w:hAnsi="Times New Roman" w:cs="Times New Roman"/>
                <w:sz w:val="24"/>
                <w:szCs w:val="24"/>
              </w:rPr>
              <w:t>Ты сам -  мастер декоративно – прикладного искусства.  «Современное выставочное искусство».</w:t>
            </w:r>
          </w:p>
        </w:tc>
        <w:tc>
          <w:tcPr>
            <w:tcW w:w="1718" w:type="dxa"/>
            <w:tcBorders>
              <w:bottom w:val="nil"/>
            </w:tcBorders>
          </w:tcPr>
          <w:p w:rsidR="00355514" w:rsidRDefault="00765950" w:rsidP="004D5774">
            <w:pPr>
              <w:rPr>
                <w:rFonts w:ascii="Times New Roman" w:hAnsi="Times New Roman" w:cs="Times New Roman"/>
              </w:rPr>
            </w:pPr>
            <w:r w:rsidRPr="00E52790">
              <w:rPr>
                <w:rFonts w:ascii="Times New Roman" w:hAnsi="Times New Roman" w:cs="Times New Roman"/>
                <w:sz w:val="24"/>
                <w:szCs w:val="24"/>
              </w:rPr>
              <w:t>Ты сам -  мастер декоративно – прикладного искусства.  «Современное выставочное искусство».</w:t>
            </w:r>
          </w:p>
        </w:tc>
        <w:tc>
          <w:tcPr>
            <w:tcW w:w="5012" w:type="dxa"/>
            <w:tcBorders>
              <w:bottom w:val="nil"/>
            </w:tcBorders>
          </w:tcPr>
          <w:p w:rsidR="00355514" w:rsidRPr="00DD4B61" w:rsidRDefault="00355514" w:rsidP="00F05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355514" w:rsidRDefault="00355514" w:rsidP="00F05C25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DD4B6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Учебник: </w:t>
            </w:r>
            <w:r w:rsidRPr="00DD4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>Горяева</w:t>
            </w:r>
            <w:proofErr w:type="gramEnd"/>
            <w:r w:rsidRPr="00D14D2F">
              <w:rPr>
                <w:rFonts w:ascii="Times New Roman" w:hAnsi="Times New Roman"/>
                <w:sz w:val="24"/>
                <w:szCs w:val="24"/>
              </w:rPr>
              <w:t xml:space="preserve"> Н.А., Островская О.В. под ред. Неменского Б.М. Изобразительное искусство</w:t>
            </w:r>
            <w:r w:rsidRPr="00DD4B61">
              <w:rPr>
                <w:rFonts w:ascii="Times New Roman" w:hAnsi="Times New Roman"/>
                <w:sz w:val="24"/>
                <w:szCs w:val="24"/>
              </w:rPr>
              <w:t xml:space="preserve"> «Просвещение», М., 2013  </w:t>
            </w:r>
          </w:p>
          <w:p w:rsidR="00355514" w:rsidRPr="00940E55" w:rsidRDefault="00355514" w:rsidP="00F05C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3.</w:t>
            </w: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Словари, энциклопедии, справочники универсального содержания </w:t>
            </w:r>
            <w:hyperlink r:id="rId8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http://www.nlr.ru:8101/res/inv/ic/sprav.htm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 (дата обращения: 06.06.2019).</w:t>
            </w:r>
          </w:p>
          <w:p w:rsidR="00355514" w:rsidRPr="00940E55" w:rsidRDefault="00355514" w:rsidP="00F05C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Издательство «Просвещение» www.prosv.ru (раздел «Перспектива» </w:t>
            </w:r>
            <w:hyperlink r:id="rId9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http://old.prosv.ru/umk/perspektiva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).</w:t>
            </w:r>
          </w:p>
          <w:p w:rsidR="00355514" w:rsidRPr="00940E55" w:rsidRDefault="00355514" w:rsidP="004D5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355514" w:rsidRDefault="00355514" w:rsidP="00F05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712A88" w:rsidRPr="00DD4B61" w:rsidRDefault="00E375D7" w:rsidP="00F05C25">
            <w:pPr>
              <w:spacing w:after="0" w:line="240" w:lineRule="auto"/>
            </w:pPr>
            <w:hyperlink r:id="rId10" w:history="1">
              <w:r w:rsidR="00712A88" w:rsidRPr="00510945">
                <w:rPr>
                  <w:rStyle w:val="a3"/>
                </w:rPr>
                <w:t>https://youtu.be/IHrlnxMP3-c</w:t>
              </w:r>
            </w:hyperlink>
            <w:r w:rsidR="00712A88">
              <w:t xml:space="preserve"> История Семикаракорской керамики</w:t>
            </w:r>
          </w:p>
          <w:p w:rsidR="005F3C52" w:rsidRPr="005F3C52" w:rsidRDefault="005F3C52" w:rsidP="004D5774">
            <w:pPr>
              <w:rPr>
                <w:rFonts w:ascii="Times New Roman" w:hAnsi="Times New Roman" w:cs="Times New Roman"/>
              </w:rPr>
            </w:pPr>
            <w:r w:rsidRPr="005F3C52">
              <w:rPr>
                <w:rFonts w:ascii="Times New Roman" w:hAnsi="Times New Roman" w:cs="Times New Roman"/>
              </w:rPr>
              <w:t>Элементы росписи</w:t>
            </w:r>
          </w:p>
        </w:tc>
        <w:tc>
          <w:tcPr>
            <w:tcW w:w="2126" w:type="dxa"/>
            <w:tcBorders>
              <w:bottom w:val="nil"/>
            </w:tcBorders>
          </w:tcPr>
          <w:p w:rsidR="00355514" w:rsidRDefault="00355514" w:rsidP="004D5774">
            <w:r w:rsidRPr="00DD4B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DD4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B61">
              <w:rPr>
                <w:rFonts w:ascii="Times New Roman" w:hAnsi="Times New Roman" w:cs="Times New Roman"/>
              </w:rPr>
              <w:t>2.</w:t>
            </w:r>
            <w:hyperlink r:id="rId11" w:history="1">
              <w:r w:rsidRPr="00DD4B6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  <w:tr w:rsidR="00355514" w:rsidTr="00A412A5">
        <w:trPr>
          <w:trHeight w:val="909"/>
        </w:trPr>
        <w:tc>
          <w:tcPr>
            <w:tcW w:w="639" w:type="dxa"/>
            <w:tcBorders>
              <w:bottom w:val="nil"/>
            </w:tcBorders>
          </w:tcPr>
          <w:p w:rsidR="00355514" w:rsidRPr="002F7654" w:rsidRDefault="00355514" w:rsidP="004D5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bottom w:val="nil"/>
            </w:tcBorders>
          </w:tcPr>
          <w:p w:rsidR="00355514" w:rsidRDefault="00E375D7" w:rsidP="004D5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717" w:type="dxa"/>
            <w:tcBorders>
              <w:bottom w:val="nil"/>
            </w:tcBorders>
          </w:tcPr>
          <w:p w:rsidR="00355514" w:rsidRPr="00765950" w:rsidRDefault="00765950" w:rsidP="004D5774">
            <w:pPr>
              <w:rPr>
                <w:rFonts w:ascii="Times New Roman" w:hAnsi="Times New Roman" w:cs="Times New Roman"/>
              </w:rPr>
            </w:pPr>
            <w:r w:rsidRPr="00765950">
              <w:rPr>
                <w:rFonts w:ascii="Times New Roman" w:hAnsi="Times New Roman" w:cs="Times New Roman"/>
                <w:szCs w:val="24"/>
              </w:rPr>
              <w:t xml:space="preserve">Ты сам мастер декоративно-прикладного искусства. Создание </w:t>
            </w:r>
            <w:r w:rsidRPr="00765950">
              <w:rPr>
                <w:rFonts w:ascii="Times New Roman" w:hAnsi="Times New Roman" w:cs="Times New Roman"/>
                <w:szCs w:val="24"/>
              </w:rPr>
              <w:lastRenderedPageBreak/>
              <w:t>декоративной работы в материале</w:t>
            </w:r>
          </w:p>
        </w:tc>
        <w:tc>
          <w:tcPr>
            <w:tcW w:w="1718" w:type="dxa"/>
            <w:tcBorders>
              <w:bottom w:val="nil"/>
            </w:tcBorders>
          </w:tcPr>
          <w:p w:rsidR="00355514" w:rsidRPr="00765950" w:rsidRDefault="00765950" w:rsidP="004D5774">
            <w:pPr>
              <w:rPr>
                <w:rFonts w:ascii="Times New Roman" w:hAnsi="Times New Roman" w:cs="Times New Roman"/>
              </w:rPr>
            </w:pPr>
            <w:r w:rsidRPr="00765950">
              <w:rPr>
                <w:rFonts w:ascii="Times New Roman" w:hAnsi="Times New Roman" w:cs="Times New Roman"/>
                <w:szCs w:val="24"/>
              </w:rPr>
              <w:lastRenderedPageBreak/>
              <w:t xml:space="preserve">Ты сам мастер декоративно-прикладного искусства. Создание </w:t>
            </w:r>
            <w:r w:rsidRPr="00765950">
              <w:rPr>
                <w:rFonts w:ascii="Times New Roman" w:hAnsi="Times New Roman" w:cs="Times New Roman"/>
                <w:szCs w:val="24"/>
              </w:rPr>
              <w:lastRenderedPageBreak/>
              <w:t>декоративной работы в материале</w:t>
            </w:r>
          </w:p>
        </w:tc>
        <w:tc>
          <w:tcPr>
            <w:tcW w:w="5012" w:type="dxa"/>
            <w:tcBorders>
              <w:bottom w:val="nil"/>
            </w:tcBorders>
          </w:tcPr>
          <w:p w:rsidR="00355514" w:rsidRPr="00DD4B61" w:rsidRDefault="00355514" w:rsidP="00F05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</w:rPr>
              <w:lastRenderedPageBreak/>
              <w:t>1.Школьный курс уроков «РЭШ».</w:t>
            </w:r>
          </w:p>
          <w:p w:rsidR="00355514" w:rsidRDefault="00355514" w:rsidP="00F05C25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DD4B6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Учебник: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>Горяева Н.А., Островская О.В. под ред. Неменского Б.М. Изобразительное искусство</w:t>
            </w:r>
            <w:r w:rsidRPr="00DD4B61">
              <w:rPr>
                <w:rFonts w:ascii="Times New Roman" w:hAnsi="Times New Roman"/>
                <w:sz w:val="24"/>
                <w:szCs w:val="24"/>
              </w:rPr>
              <w:t xml:space="preserve"> «Просвещение», М., 2013  </w:t>
            </w:r>
          </w:p>
          <w:p w:rsidR="00355514" w:rsidRPr="00940E55" w:rsidRDefault="00355514" w:rsidP="00F05C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lastRenderedPageBreak/>
              <w:t>3.</w:t>
            </w: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Словари, энциклопедии, справочники универсального содержания </w:t>
            </w:r>
            <w:hyperlink r:id="rId12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http://www.nlr.ru:8101/res/inv/ic/sprav.htm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 (дата обращения: 06.06.2019).</w:t>
            </w:r>
          </w:p>
          <w:p w:rsidR="00355514" w:rsidRPr="00940E55" w:rsidRDefault="00355514" w:rsidP="00F05C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Издательство «Просвещение» www.prosv.ru (раздел «Перспектива» </w:t>
            </w:r>
            <w:hyperlink r:id="rId13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http://old.prosv.ru/umk/perspektiva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).</w:t>
            </w:r>
          </w:p>
          <w:p w:rsidR="00355514" w:rsidRPr="00940E55" w:rsidRDefault="00355514" w:rsidP="004D5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355514" w:rsidRPr="00DD4B61" w:rsidRDefault="00355514" w:rsidP="00F05C25">
            <w:pPr>
              <w:spacing w:after="0" w:line="240" w:lineRule="auto"/>
            </w:pPr>
            <w:r w:rsidRPr="00DD4B61">
              <w:rPr>
                <w:rFonts w:ascii="Times New Roman" w:hAnsi="Times New Roman" w:cs="Times New Roman"/>
              </w:rPr>
              <w:lastRenderedPageBreak/>
              <w:t>1.Школьный курс уроков «РЭШ».</w:t>
            </w:r>
          </w:p>
          <w:p w:rsidR="00355514" w:rsidRDefault="00E375D7" w:rsidP="004D5774">
            <w:pPr>
              <w:rPr>
                <w:rFonts w:ascii="Times New Roman" w:hAnsi="Times New Roman" w:cs="Times New Roman"/>
              </w:rPr>
            </w:pPr>
            <w:hyperlink r:id="rId14" w:tgtFrame="_blank" w:tooltip="Поделиться ссылкой" w:history="1">
              <w:r w:rsidR="00765950" w:rsidRPr="005F3C52">
                <w:rPr>
                  <w:rStyle w:val="a3"/>
                  <w:rFonts w:ascii="Times New Roman" w:hAnsi="Times New Roman" w:cs="Times New Roman"/>
                  <w:spacing w:val="15"/>
                  <w:u w:val="none"/>
                </w:rPr>
                <w:t>https://youtu.be/HpB3z6cl3aY</w:t>
              </w:r>
            </w:hyperlink>
            <w:r w:rsidR="00765950">
              <w:rPr>
                <w:rFonts w:ascii="Times New Roman" w:hAnsi="Times New Roman" w:cs="Times New Roman"/>
              </w:rPr>
              <w:t xml:space="preserve"> </w:t>
            </w:r>
            <w:r w:rsidR="005F3C52">
              <w:rPr>
                <w:rFonts w:ascii="Times New Roman" w:hAnsi="Times New Roman" w:cs="Times New Roman"/>
              </w:rPr>
              <w:t>Э</w:t>
            </w:r>
            <w:r w:rsidR="00355514">
              <w:rPr>
                <w:rFonts w:ascii="Times New Roman" w:hAnsi="Times New Roman" w:cs="Times New Roman"/>
              </w:rPr>
              <w:t>скиз</w:t>
            </w:r>
            <w:r w:rsidR="005F3C52">
              <w:rPr>
                <w:rFonts w:ascii="Times New Roman" w:hAnsi="Times New Roman" w:cs="Times New Roman"/>
              </w:rPr>
              <w:t xml:space="preserve"> изделия.</w:t>
            </w:r>
          </w:p>
          <w:p w:rsidR="005F3C52" w:rsidRDefault="005F3C52" w:rsidP="004D5774"/>
        </w:tc>
        <w:tc>
          <w:tcPr>
            <w:tcW w:w="2126" w:type="dxa"/>
            <w:tcBorders>
              <w:bottom w:val="nil"/>
            </w:tcBorders>
          </w:tcPr>
          <w:p w:rsidR="00355514" w:rsidRDefault="00355514" w:rsidP="004D5774">
            <w:r w:rsidRPr="00DD4B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DD4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B61">
              <w:rPr>
                <w:rFonts w:ascii="Times New Roman" w:hAnsi="Times New Roman" w:cs="Times New Roman"/>
              </w:rPr>
              <w:lastRenderedPageBreak/>
              <w:t>2.</w:t>
            </w:r>
            <w:hyperlink r:id="rId15" w:history="1">
              <w:r w:rsidRPr="00DD4B6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  <w:tr w:rsidR="00355514" w:rsidTr="00A412A5">
        <w:trPr>
          <w:trHeight w:val="909"/>
        </w:trPr>
        <w:tc>
          <w:tcPr>
            <w:tcW w:w="639" w:type="dxa"/>
            <w:tcBorders>
              <w:bottom w:val="nil"/>
            </w:tcBorders>
          </w:tcPr>
          <w:p w:rsidR="00355514" w:rsidRPr="002F7654" w:rsidRDefault="00355514" w:rsidP="004D5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37" w:type="dxa"/>
            <w:tcBorders>
              <w:bottom w:val="nil"/>
            </w:tcBorders>
          </w:tcPr>
          <w:p w:rsidR="00355514" w:rsidRDefault="00E375D7" w:rsidP="004D5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  <w:bookmarkStart w:id="0" w:name="_GoBack"/>
            <w:bookmarkEnd w:id="0"/>
          </w:p>
        </w:tc>
        <w:tc>
          <w:tcPr>
            <w:tcW w:w="1717" w:type="dxa"/>
            <w:tcBorders>
              <w:bottom w:val="nil"/>
            </w:tcBorders>
          </w:tcPr>
          <w:p w:rsidR="00355514" w:rsidRPr="00765950" w:rsidRDefault="00765950" w:rsidP="004D5774">
            <w:pPr>
              <w:rPr>
                <w:rFonts w:ascii="Times New Roman" w:hAnsi="Times New Roman" w:cs="Times New Roman"/>
              </w:rPr>
            </w:pPr>
            <w:r w:rsidRPr="00765950">
              <w:rPr>
                <w:rFonts w:ascii="Times New Roman" w:hAnsi="Times New Roman" w:cs="Times New Roman"/>
                <w:szCs w:val="24"/>
              </w:rPr>
              <w:t>Ты сам мастер декоративно-прикладного искусства. Создание декоративной работы в материале</w:t>
            </w:r>
          </w:p>
        </w:tc>
        <w:tc>
          <w:tcPr>
            <w:tcW w:w="1718" w:type="dxa"/>
            <w:tcBorders>
              <w:bottom w:val="nil"/>
            </w:tcBorders>
          </w:tcPr>
          <w:p w:rsidR="00355514" w:rsidRPr="00765950" w:rsidRDefault="00765950" w:rsidP="004D5774">
            <w:pPr>
              <w:rPr>
                <w:rFonts w:ascii="Times New Roman" w:hAnsi="Times New Roman" w:cs="Times New Roman"/>
              </w:rPr>
            </w:pPr>
            <w:r w:rsidRPr="00765950">
              <w:rPr>
                <w:rFonts w:ascii="Times New Roman" w:hAnsi="Times New Roman" w:cs="Times New Roman"/>
                <w:szCs w:val="24"/>
              </w:rPr>
              <w:t>Ты сам мастер декоративно-прикладного искусства. Создание декоративной работы в материале</w:t>
            </w:r>
          </w:p>
        </w:tc>
        <w:tc>
          <w:tcPr>
            <w:tcW w:w="5012" w:type="dxa"/>
            <w:tcBorders>
              <w:bottom w:val="nil"/>
            </w:tcBorders>
          </w:tcPr>
          <w:p w:rsidR="00355514" w:rsidRPr="00DD4B61" w:rsidRDefault="00355514" w:rsidP="00F05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355514" w:rsidRDefault="00355514" w:rsidP="00F05C25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DD4B6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Учебник: </w:t>
            </w:r>
            <w:r w:rsidRPr="00D14D2F">
              <w:rPr>
                <w:rFonts w:ascii="Times New Roman" w:hAnsi="Times New Roman"/>
                <w:sz w:val="24"/>
                <w:szCs w:val="24"/>
              </w:rPr>
              <w:t>Горяева Н.А., Островская О.В. под ред. Неменского Б.М. Изобразительное искусство</w:t>
            </w:r>
            <w:r w:rsidRPr="00DD4B61">
              <w:rPr>
                <w:rFonts w:ascii="Times New Roman" w:hAnsi="Times New Roman"/>
                <w:sz w:val="24"/>
                <w:szCs w:val="24"/>
              </w:rPr>
              <w:t xml:space="preserve"> «Просвещение», М., 2013  </w:t>
            </w:r>
          </w:p>
          <w:p w:rsidR="00355514" w:rsidRPr="00940E55" w:rsidRDefault="00355514" w:rsidP="00F05C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3.</w:t>
            </w: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Словари, энциклопедии, справочники универсального содержания </w:t>
            </w:r>
            <w:hyperlink r:id="rId16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http://www.nlr.ru:8101/res/inv/ic/sprav.htm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 (дата обращения: 06.06.2019).</w:t>
            </w:r>
          </w:p>
          <w:p w:rsidR="00355514" w:rsidRPr="00940E55" w:rsidRDefault="00355514" w:rsidP="00F05C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Издательство «Просвещение» www.prosv.ru (раздел «Перспектива» </w:t>
            </w:r>
            <w:hyperlink r:id="rId17" w:history="1">
              <w:r w:rsidRPr="00940E5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http://old.prosv.ru/umk/perspektiva</w:t>
              </w:r>
            </w:hyperlink>
            <w:r w:rsidRPr="00940E55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).</w:t>
            </w:r>
          </w:p>
          <w:p w:rsidR="00355514" w:rsidRPr="00940E55" w:rsidRDefault="00355514" w:rsidP="004D5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355514" w:rsidRPr="00DD4B61" w:rsidRDefault="00355514" w:rsidP="00F05C25">
            <w:pPr>
              <w:spacing w:after="0" w:line="240" w:lineRule="auto"/>
            </w:pPr>
            <w:r w:rsidRPr="00DD4B61">
              <w:rPr>
                <w:rFonts w:ascii="Times New Roman" w:hAnsi="Times New Roman" w:cs="Times New Roman"/>
              </w:rPr>
              <w:t>1.Школьный курс уроков «РЭШ».</w:t>
            </w:r>
          </w:p>
          <w:p w:rsidR="00355514" w:rsidRDefault="00E375D7" w:rsidP="004D5774">
            <w:hyperlink r:id="rId18" w:history="1">
              <w:r w:rsidR="00765950" w:rsidRPr="00510945">
                <w:rPr>
                  <w:rStyle w:val="a3"/>
                  <w:rFonts w:ascii="Times New Roman" w:hAnsi="Times New Roman" w:cs="Times New Roman"/>
                  <w:spacing w:val="15"/>
                </w:rPr>
                <w:t>https://youtu.be/lCiBcr82rKU</w:t>
              </w:r>
            </w:hyperlink>
            <w:r w:rsidR="00765950">
              <w:rPr>
                <w:rFonts w:ascii="Times New Roman" w:hAnsi="Times New Roman" w:cs="Times New Roman"/>
              </w:rPr>
              <w:t xml:space="preserve"> </w:t>
            </w:r>
            <w:r w:rsidR="006200E7">
              <w:rPr>
                <w:rFonts w:ascii="Times New Roman" w:hAnsi="Times New Roman" w:cs="Times New Roman"/>
              </w:rPr>
              <w:t>-</w:t>
            </w:r>
            <w:r w:rsidR="00765950">
              <w:rPr>
                <w:rFonts w:ascii="Times New Roman" w:hAnsi="Times New Roman" w:cs="Times New Roman"/>
              </w:rPr>
              <w:t>завершение композиции в цвете</w:t>
            </w:r>
          </w:p>
        </w:tc>
        <w:tc>
          <w:tcPr>
            <w:tcW w:w="2126" w:type="dxa"/>
            <w:tcBorders>
              <w:bottom w:val="nil"/>
            </w:tcBorders>
          </w:tcPr>
          <w:p w:rsidR="00355514" w:rsidRDefault="00355514" w:rsidP="004D5774">
            <w:r w:rsidRPr="00DD4B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  <w:r w:rsidRPr="00DD4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B61">
              <w:rPr>
                <w:rFonts w:ascii="Times New Roman" w:hAnsi="Times New Roman" w:cs="Times New Roman"/>
              </w:rPr>
              <w:t>2.</w:t>
            </w:r>
            <w:hyperlink r:id="rId19" w:history="1">
              <w:r w:rsidRPr="00DD4B6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licey102malikova_tn@mail.ru</w:t>
              </w:r>
            </w:hyperlink>
          </w:p>
        </w:tc>
      </w:tr>
    </w:tbl>
    <w:p w:rsidR="00626B3D" w:rsidRDefault="00626B3D"/>
    <w:p w:rsidR="004D5774" w:rsidRDefault="004D5774"/>
    <w:p w:rsidR="004D5774" w:rsidRDefault="004D5774"/>
    <w:p w:rsidR="004D5774" w:rsidRDefault="004D5774"/>
    <w:p w:rsidR="004D5774" w:rsidRDefault="004D5774">
      <w:r>
        <w:t xml:space="preserve">- </w:t>
      </w:r>
    </w:p>
    <w:sectPr w:rsidR="004D5774" w:rsidSect="00A412A5">
      <w:pgSz w:w="17067" w:h="11907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67"/>
    <w:rsid w:val="002A598D"/>
    <w:rsid w:val="00355514"/>
    <w:rsid w:val="00474FAC"/>
    <w:rsid w:val="004D5774"/>
    <w:rsid w:val="0056590B"/>
    <w:rsid w:val="005F3C52"/>
    <w:rsid w:val="006200E7"/>
    <w:rsid w:val="00626B3D"/>
    <w:rsid w:val="006933D8"/>
    <w:rsid w:val="00712A88"/>
    <w:rsid w:val="00765950"/>
    <w:rsid w:val="00971DFF"/>
    <w:rsid w:val="00997BFB"/>
    <w:rsid w:val="009F7867"/>
    <w:rsid w:val="00A14849"/>
    <w:rsid w:val="00A15B2A"/>
    <w:rsid w:val="00A412A5"/>
    <w:rsid w:val="00E375D7"/>
    <w:rsid w:val="00EC4A71"/>
    <w:rsid w:val="00F0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A181F-507C-4A15-BE83-18D54425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F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3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:8101/res/inv/ic/sprav.htm" TargetMode="External"/><Relationship Id="rId13" Type="http://schemas.openxmlformats.org/officeDocument/2006/relationships/hyperlink" Target="http://old.prosv.ru/umk/perspektiva" TargetMode="External"/><Relationship Id="rId18" Type="http://schemas.openxmlformats.org/officeDocument/2006/relationships/hyperlink" Target="https://youtu.be/lCiBcr82rK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icey102malikova_tn@mail.ru" TargetMode="External"/><Relationship Id="rId12" Type="http://schemas.openxmlformats.org/officeDocument/2006/relationships/hyperlink" Target="http://www.nlr.ru:8101/res/inv/ic/sprav.htm" TargetMode="External"/><Relationship Id="rId17" Type="http://schemas.openxmlformats.org/officeDocument/2006/relationships/hyperlink" Target="http://old.prosv.ru/umk/perspektiv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lr.ru:8101/res/inv/ic/sprav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40/main/277264/" TargetMode="External"/><Relationship Id="rId11" Type="http://schemas.openxmlformats.org/officeDocument/2006/relationships/hyperlink" Target="mailto:licey102malikova_tn@mail.ru" TargetMode="External"/><Relationship Id="rId5" Type="http://schemas.openxmlformats.org/officeDocument/2006/relationships/hyperlink" Target="http://old.prosv.ru/umk/perspektiva" TargetMode="External"/><Relationship Id="rId15" Type="http://schemas.openxmlformats.org/officeDocument/2006/relationships/hyperlink" Target="mailto:licey102malikova_tn@mail.ru" TargetMode="External"/><Relationship Id="rId10" Type="http://schemas.openxmlformats.org/officeDocument/2006/relationships/hyperlink" Target="https://youtu.be/IHrlnxMP3-c" TargetMode="External"/><Relationship Id="rId19" Type="http://schemas.openxmlformats.org/officeDocument/2006/relationships/hyperlink" Target="mailto:licey102malikova_tn@mail.ru" TargetMode="External"/><Relationship Id="rId4" Type="http://schemas.openxmlformats.org/officeDocument/2006/relationships/hyperlink" Target="http://www.nlr.ru:8101/res/inv/ic/sprav.htm" TargetMode="External"/><Relationship Id="rId9" Type="http://schemas.openxmlformats.org/officeDocument/2006/relationships/hyperlink" Target="http://old.prosv.ru/umk/perspektiva" TargetMode="External"/><Relationship Id="rId14" Type="http://schemas.openxmlformats.org/officeDocument/2006/relationships/hyperlink" Target="https://youtu.be/HpB3z6cl3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2020-04-01T16:08:00Z</dcterms:created>
  <dcterms:modified xsi:type="dcterms:W3CDTF">2020-05-05T15:04:00Z</dcterms:modified>
</cp:coreProperties>
</file>