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7" w:rsidRDefault="00094FF7" w:rsidP="00094FF7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094FF7" w:rsidRDefault="00094FF7" w:rsidP="00094FF7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094FF7" w:rsidRDefault="00094FF7" w:rsidP="00094FF7">
      <w:r>
        <w:rPr>
          <w:rFonts w:ascii="Times New Roman" w:hAnsi="Times New Roman" w:cs="Times New Roman"/>
          <w:sz w:val="28"/>
          <w:szCs w:val="28"/>
        </w:rPr>
        <w:t>Класс___2б ______________________________________________</w:t>
      </w:r>
    </w:p>
    <w:tbl>
      <w:tblPr>
        <w:tblW w:w="163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78"/>
        <w:gridCol w:w="1569"/>
        <w:gridCol w:w="1569"/>
        <w:gridCol w:w="3406"/>
        <w:gridCol w:w="5410"/>
        <w:gridCol w:w="3071"/>
      </w:tblGrid>
      <w:tr w:rsidR="008A3C43" w:rsidRPr="003710AE" w:rsidTr="00DC2063">
        <w:trPr>
          <w:trHeight w:val="553"/>
        </w:trPr>
        <w:tc>
          <w:tcPr>
            <w:tcW w:w="594" w:type="dxa"/>
            <w:vMerge w:val="restart"/>
          </w:tcPr>
          <w:p w:rsidR="008A3C43" w:rsidRPr="003710AE" w:rsidRDefault="008A3C43" w:rsidP="00DC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8A3C43" w:rsidRPr="003710AE" w:rsidRDefault="008A3C43" w:rsidP="00DC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38" w:type="dxa"/>
            <w:gridSpan w:val="2"/>
          </w:tcPr>
          <w:p w:rsidR="008A3C43" w:rsidRPr="003710AE" w:rsidRDefault="008A3C43" w:rsidP="00DC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6" w:type="dxa"/>
            <w:vMerge w:val="restart"/>
          </w:tcPr>
          <w:p w:rsidR="008A3C43" w:rsidRPr="003710AE" w:rsidRDefault="008A3C43" w:rsidP="00DC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A3C43" w:rsidRPr="003710AE" w:rsidRDefault="008A3C43" w:rsidP="00DC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vMerge w:val="restart"/>
          </w:tcPr>
          <w:p w:rsidR="008A3C43" w:rsidRPr="003710AE" w:rsidRDefault="008A3C43" w:rsidP="00DC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A3C43" w:rsidRPr="003710AE" w:rsidRDefault="008A3C43" w:rsidP="00DC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A3C43" w:rsidRPr="003710AE" w:rsidTr="00DC2063">
        <w:trPr>
          <w:trHeight w:val="560"/>
        </w:trPr>
        <w:tc>
          <w:tcPr>
            <w:tcW w:w="594" w:type="dxa"/>
            <w:vMerge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9" w:type="dxa"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</w:rPr>
            </w:pPr>
            <w:r w:rsidRPr="003710A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6" w:type="dxa"/>
            <w:vMerge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vMerge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</w:rPr>
            </w:pPr>
          </w:p>
        </w:tc>
      </w:tr>
      <w:tr w:rsidR="00114D47" w:rsidRPr="003710AE" w:rsidTr="00882375">
        <w:trPr>
          <w:trHeight w:val="1128"/>
        </w:trPr>
        <w:tc>
          <w:tcPr>
            <w:tcW w:w="594" w:type="dxa"/>
          </w:tcPr>
          <w:p w:rsidR="00114D47" w:rsidRPr="003710AE" w:rsidRDefault="00114D47" w:rsidP="001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7" w:rsidRDefault="00114D47" w:rsidP="001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9" w:type="dxa"/>
          </w:tcPr>
          <w:p w:rsidR="00114D47" w:rsidRPr="003710AE" w:rsidRDefault="00114D47" w:rsidP="001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569" w:type="dxa"/>
          </w:tcPr>
          <w:p w:rsidR="00114D47" w:rsidRPr="003710AE" w:rsidRDefault="00114D47" w:rsidP="001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3406" w:type="dxa"/>
          </w:tcPr>
          <w:p w:rsidR="00114D47" w:rsidRDefault="00114D47" w:rsidP="00114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114D47" w:rsidRDefault="00114D47" w:rsidP="00114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C2DB7">
              <w:rPr>
                <w:rFonts w:ascii="Times New Roman" w:hAnsi="Times New Roman"/>
                <w:sz w:val="24"/>
                <w:szCs w:val="24"/>
              </w:rPr>
              <w:t xml:space="preserve">Коротеева Е.И. под ред.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Неменского Б.М.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</w:t>
            </w:r>
          </w:p>
          <w:p w:rsidR="00114D47" w:rsidRPr="003710AE" w:rsidRDefault="00114D47" w:rsidP="001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6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5410" w:type="dxa"/>
          </w:tcPr>
          <w:p w:rsidR="00114D47" w:rsidRPr="00E81998" w:rsidRDefault="00114D47" w:rsidP="00114D4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114D47" w:rsidRPr="003710AE" w:rsidRDefault="00114D47" w:rsidP="001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0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https://resh.edu.ru/subject/lesson/4369/main/207651/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bottom w:val="nil"/>
            </w:tcBorders>
          </w:tcPr>
          <w:p w:rsidR="00114D47" w:rsidRPr="003710AE" w:rsidRDefault="00114D47" w:rsidP="001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8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8A3C43" w:rsidRPr="003710AE" w:rsidTr="00DC2063">
        <w:trPr>
          <w:trHeight w:val="1128"/>
        </w:trPr>
        <w:tc>
          <w:tcPr>
            <w:tcW w:w="594" w:type="dxa"/>
            <w:tcBorders>
              <w:bottom w:val="nil"/>
            </w:tcBorders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8A3C43" w:rsidRPr="003710AE" w:rsidRDefault="00114D4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9" w:type="dxa"/>
            <w:tcBorders>
              <w:bottom w:val="nil"/>
            </w:tcBorders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569" w:type="dxa"/>
            <w:tcBorders>
              <w:bottom w:val="nil"/>
            </w:tcBorders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3406" w:type="dxa"/>
            <w:tcBorders>
              <w:bottom w:val="nil"/>
            </w:tcBorders>
          </w:tcPr>
          <w:p w:rsidR="008A3C43" w:rsidRDefault="008A3C4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A3C43" w:rsidRDefault="008A3C4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C2DB7">
              <w:rPr>
                <w:rFonts w:ascii="Times New Roman" w:hAnsi="Times New Roman"/>
                <w:sz w:val="24"/>
                <w:szCs w:val="24"/>
              </w:rPr>
              <w:t xml:space="preserve">Коротеева Е.И. под ред.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Неменского Б.М.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</w:t>
            </w:r>
          </w:p>
          <w:p w:rsidR="008A3C43" w:rsidRPr="003710AE" w:rsidRDefault="008A3C4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9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5410" w:type="dxa"/>
            <w:tcBorders>
              <w:bottom w:val="nil"/>
            </w:tcBorders>
          </w:tcPr>
          <w:p w:rsidR="008A3C43" w:rsidRPr="00E81998" w:rsidRDefault="008A3C43" w:rsidP="00DC206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A3C43" w:rsidRPr="003710AE" w:rsidRDefault="001577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3C43" w:rsidRPr="00510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https://resh.edu.ru/subject/lesson/4369/main/207651/</w:t>
              </w:r>
            </w:hyperlink>
          </w:p>
        </w:tc>
        <w:tc>
          <w:tcPr>
            <w:tcW w:w="3071" w:type="dxa"/>
            <w:tcBorders>
              <w:bottom w:val="nil"/>
            </w:tcBorders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8A3C43" w:rsidRPr="003710AE" w:rsidTr="00DC2063">
        <w:trPr>
          <w:trHeight w:val="1128"/>
        </w:trPr>
        <w:tc>
          <w:tcPr>
            <w:tcW w:w="594" w:type="dxa"/>
            <w:tcBorders>
              <w:bottom w:val="nil"/>
            </w:tcBorders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8A3C43" w:rsidRPr="003710AE" w:rsidRDefault="00114D4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69" w:type="dxa"/>
            <w:tcBorders>
              <w:bottom w:val="nil"/>
            </w:tcBorders>
          </w:tcPr>
          <w:p w:rsidR="008A3C43" w:rsidRPr="00F81C61" w:rsidRDefault="008A3C43" w:rsidP="00DC2063">
            <w:pPr>
              <w:rPr>
                <w:rFonts w:ascii="Times New Roman" w:hAnsi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«Мой друг рисует горы, далёкие как сон,</w:t>
            </w:r>
          </w:p>
          <w:p w:rsidR="008A3C43" w:rsidRPr="00F81C61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Зелёные озёра и ленточки лесов…»</w:t>
            </w:r>
          </w:p>
        </w:tc>
        <w:tc>
          <w:tcPr>
            <w:tcW w:w="1569" w:type="dxa"/>
            <w:tcBorders>
              <w:bottom w:val="nil"/>
            </w:tcBorders>
          </w:tcPr>
          <w:p w:rsidR="008A3C43" w:rsidRPr="00F81C61" w:rsidRDefault="008A3C43" w:rsidP="00DC2063">
            <w:pPr>
              <w:rPr>
                <w:rFonts w:ascii="Times New Roman" w:hAnsi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«Мой друг рисует горы, далёкие как сон,</w:t>
            </w:r>
          </w:p>
          <w:p w:rsidR="008A3C43" w:rsidRPr="00F81C61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Зелёные озёра и ленточки лесов…»</w:t>
            </w:r>
          </w:p>
        </w:tc>
        <w:tc>
          <w:tcPr>
            <w:tcW w:w="3406" w:type="dxa"/>
            <w:tcBorders>
              <w:bottom w:val="nil"/>
            </w:tcBorders>
          </w:tcPr>
          <w:p w:rsidR="008A3C43" w:rsidRDefault="008A3C4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A3C43" w:rsidRDefault="008A3C4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C2DB7">
              <w:rPr>
                <w:rFonts w:ascii="Times New Roman" w:hAnsi="Times New Roman"/>
                <w:sz w:val="24"/>
                <w:szCs w:val="24"/>
              </w:rPr>
              <w:t xml:space="preserve">Коротеева Е.И. под ред.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Неменского Б.М.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</w:t>
            </w:r>
          </w:p>
          <w:p w:rsidR="008A3C43" w:rsidRDefault="008A3C4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12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5410" w:type="dxa"/>
            <w:tcBorders>
              <w:bottom w:val="nil"/>
            </w:tcBorders>
          </w:tcPr>
          <w:p w:rsidR="008A3C43" w:rsidRPr="00E81998" w:rsidRDefault="008A3C43" w:rsidP="00DC206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A3C43" w:rsidRPr="003710AE" w:rsidRDefault="001577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3C43" w:rsidRPr="00510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https://youtu.be/nJIFtSVlfoc</w:t>
              </w:r>
            </w:hyperlink>
            <w:r w:rsidR="008A3C43">
              <w:rPr>
                <w:rFonts w:ascii="Times New Roman" w:hAnsi="Times New Roman" w:cs="Times New Roman"/>
                <w:sz w:val="24"/>
                <w:szCs w:val="24"/>
              </w:rPr>
              <w:t xml:space="preserve"> - изображение лета в картинах русских художников.</w:t>
            </w:r>
          </w:p>
        </w:tc>
        <w:tc>
          <w:tcPr>
            <w:tcW w:w="3071" w:type="dxa"/>
            <w:tcBorders>
              <w:bottom w:val="nil"/>
            </w:tcBorders>
          </w:tcPr>
          <w:p w:rsidR="008A3C43" w:rsidRPr="00E81998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8A3C43" w:rsidRPr="003710AE" w:rsidTr="00DC2063">
        <w:trPr>
          <w:trHeight w:val="1128"/>
        </w:trPr>
        <w:tc>
          <w:tcPr>
            <w:tcW w:w="594" w:type="dxa"/>
            <w:tcBorders>
              <w:bottom w:val="nil"/>
            </w:tcBorders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8A3C43" w:rsidRPr="003710AE" w:rsidRDefault="00114D4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  <w:tc>
          <w:tcPr>
            <w:tcW w:w="1569" w:type="dxa"/>
            <w:tcBorders>
              <w:bottom w:val="nil"/>
            </w:tcBorders>
          </w:tcPr>
          <w:p w:rsidR="008A3C43" w:rsidRPr="00F81C61" w:rsidRDefault="008A3C43" w:rsidP="00DC2063">
            <w:pPr>
              <w:rPr>
                <w:rFonts w:ascii="Times New Roman" w:hAnsi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«Мой друг рисует горы, далёкие как сон,</w:t>
            </w:r>
          </w:p>
          <w:p w:rsidR="008A3C43" w:rsidRPr="00F81C61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Зелёные озёра и ленточки лесов…»</w:t>
            </w:r>
          </w:p>
        </w:tc>
        <w:tc>
          <w:tcPr>
            <w:tcW w:w="1569" w:type="dxa"/>
            <w:tcBorders>
              <w:bottom w:val="nil"/>
            </w:tcBorders>
          </w:tcPr>
          <w:p w:rsidR="008A3C43" w:rsidRPr="00F81C61" w:rsidRDefault="008A3C43" w:rsidP="00DC2063">
            <w:pPr>
              <w:rPr>
                <w:rFonts w:ascii="Times New Roman" w:hAnsi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«Мой друг рисует горы, далёкие как сон,</w:t>
            </w:r>
          </w:p>
          <w:p w:rsidR="008A3C43" w:rsidRPr="00F81C61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61">
              <w:rPr>
                <w:rFonts w:ascii="Times New Roman" w:hAnsi="Times New Roman"/>
                <w:sz w:val="24"/>
                <w:szCs w:val="24"/>
              </w:rPr>
              <w:t>Зелёные озёра и ленточки лесов…»</w:t>
            </w:r>
          </w:p>
        </w:tc>
        <w:tc>
          <w:tcPr>
            <w:tcW w:w="3406" w:type="dxa"/>
            <w:tcBorders>
              <w:bottom w:val="nil"/>
            </w:tcBorders>
          </w:tcPr>
          <w:p w:rsidR="008A3C43" w:rsidRDefault="008A3C4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A3C43" w:rsidRDefault="008A3C4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C2DB7">
              <w:rPr>
                <w:rFonts w:ascii="Times New Roman" w:hAnsi="Times New Roman"/>
                <w:sz w:val="24"/>
                <w:szCs w:val="24"/>
              </w:rPr>
              <w:t xml:space="preserve">Коротеева Е.И. под ред.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Неменского Б.М.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</w:t>
            </w:r>
          </w:p>
          <w:p w:rsidR="008A3C43" w:rsidRPr="003710AE" w:rsidRDefault="008A3C4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15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5410" w:type="dxa"/>
            <w:tcBorders>
              <w:bottom w:val="nil"/>
            </w:tcBorders>
          </w:tcPr>
          <w:p w:rsidR="008A3C43" w:rsidRPr="00E81998" w:rsidRDefault="008A3C43" w:rsidP="00DC206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A3C43" w:rsidRPr="003710AE" w:rsidRDefault="001577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3C43" w:rsidRPr="00510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https://youtu.be/nJIFtSVlfoc</w:t>
              </w:r>
            </w:hyperlink>
            <w:r w:rsidR="008A3C43">
              <w:rPr>
                <w:rFonts w:ascii="Times New Roman" w:hAnsi="Times New Roman" w:cs="Times New Roman"/>
                <w:sz w:val="24"/>
                <w:szCs w:val="24"/>
              </w:rPr>
              <w:t xml:space="preserve"> - изображение лета в картинах русских художников.</w:t>
            </w:r>
          </w:p>
        </w:tc>
        <w:tc>
          <w:tcPr>
            <w:tcW w:w="3071" w:type="dxa"/>
            <w:tcBorders>
              <w:bottom w:val="nil"/>
            </w:tcBorders>
          </w:tcPr>
          <w:p w:rsidR="008A3C43" w:rsidRPr="003710AE" w:rsidRDefault="008A3C4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17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094F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87" w:rsidRDefault="00157787" w:rsidP="003710AE">
      <w:pPr>
        <w:spacing w:after="0" w:line="240" w:lineRule="auto"/>
      </w:pPr>
      <w:r>
        <w:separator/>
      </w:r>
    </w:p>
  </w:endnote>
  <w:endnote w:type="continuationSeparator" w:id="0">
    <w:p w:rsidR="00157787" w:rsidRDefault="00157787" w:rsidP="003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87" w:rsidRDefault="00157787" w:rsidP="003710AE">
      <w:pPr>
        <w:spacing w:after="0" w:line="240" w:lineRule="auto"/>
      </w:pPr>
      <w:r>
        <w:separator/>
      </w:r>
    </w:p>
  </w:footnote>
  <w:footnote w:type="continuationSeparator" w:id="0">
    <w:p w:rsidR="00157787" w:rsidRDefault="00157787" w:rsidP="00371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A"/>
    <w:rsid w:val="0001751D"/>
    <w:rsid w:val="00094FF7"/>
    <w:rsid w:val="000A6FDD"/>
    <w:rsid w:val="00114D47"/>
    <w:rsid w:val="00157787"/>
    <w:rsid w:val="002019FA"/>
    <w:rsid w:val="003710AE"/>
    <w:rsid w:val="00626B3D"/>
    <w:rsid w:val="008A3C43"/>
    <w:rsid w:val="009B588D"/>
    <w:rsid w:val="00A27BF1"/>
    <w:rsid w:val="00A43D24"/>
    <w:rsid w:val="00B03CE4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E916-9DF9-417B-B49F-FE999CF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0AE"/>
  </w:style>
  <w:style w:type="paragraph" w:styleId="a6">
    <w:name w:val="footer"/>
    <w:basedOn w:val="a"/>
    <w:link w:val="a7"/>
    <w:uiPriority w:val="99"/>
    <w:unhideWhenUsed/>
    <w:rsid w:val="0037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0AE"/>
  </w:style>
  <w:style w:type="character" w:styleId="a8">
    <w:name w:val="FollowedHyperlink"/>
    <w:basedOn w:val="a0"/>
    <w:uiPriority w:val="99"/>
    <w:semiHidden/>
    <w:unhideWhenUsed/>
    <w:rsid w:val="008A3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malikova_tn@mail.ru" TargetMode="External"/><Relationship Id="rId13" Type="http://schemas.openxmlformats.org/officeDocument/2006/relationships/hyperlink" Target="https://youtu.be/nJIFtSVlf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69/main/207651/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mailto:licey102malikova_t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JIFtSVlfoc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prosv.ru/umk/perspektiva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ld.prosv.ru/umk/perspektiva" TargetMode="External"/><Relationship Id="rId10" Type="http://schemas.openxmlformats.org/officeDocument/2006/relationships/hyperlink" Target="https://resh.edu.ru/subject/lesson/4369/main/207651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ld.prosv.ru/umk/perspektiva" TargetMode="External"/><Relationship Id="rId14" Type="http://schemas.openxmlformats.org/officeDocument/2006/relationships/hyperlink" Target="mailto:licey102malikova_t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2020-04-01T16:00:00Z</dcterms:created>
  <dcterms:modified xsi:type="dcterms:W3CDTF">2020-05-05T14:40:00Z</dcterms:modified>
</cp:coreProperties>
</file>