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2A" w:rsidRDefault="0041712A" w:rsidP="0041712A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41712A" w:rsidRDefault="0041712A" w:rsidP="0041712A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41712A" w:rsidRDefault="0041712A" w:rsidP="0041712A">
      <w:r>
        <w:rPr>
          <w:rFonts w:ascii="Times New Roman" w:hAnsi="Times New Roman" w:cs="Times New Roman"/>
          <w:sz w:val="28"/>
          <w:szCs w:val="28"/>
        </w:rPr>
        <w:t>Класс___1е ______________________________________________</w:t>
      </w:r>
    </w:p>
    <w:tbl>
      <w:tblPr>
        <w:tblW w:w="16185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858"/>
        <w:gridCol w:w="1560"/>
        <w:gridCol w:w="1560"/>
        <w:gridCol w:w="2928"/>
        <w:gridCol w:w="5630"/>
        <w:gridCol w:w="3070"/>
      </w:tblGrid>
      <w:tr w:rsidR="00636BD2" w:rsidTr="004A6861">
        <w:trPr>
          <w:trHeight w:val="5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2" w:rsidRDefault="00636B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2" w:rsidRDefault="00636B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2" w:rsidRDefault="00636B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2" w:rsidRDefault="00636B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36BD2" w:rsidRDefault="00636BD2">
            <w:pPr>
              <w:spacing w:after="0" w:line="240" w:lineRule="auto"/>
              <w:jc w:val="center"/>
            </w:pPr>
          </w:p>
        </w:tc>
        <w:tc>
          <w:tcPr>
            <w:tcW w:w="5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2" w:rsidRDefault="00636B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636BD2" w:rsidRDefault="00636BD2">
            <w:pPr>
              <w:spacing w:after="0" w:line="240" w:lineRule="auto"/>
              <w:jc w:val="center"/>
            </w:pP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2" w:rsidRDefault="0063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636BD2" w:rsidTr="004A6861">
        <w:trPr>
          <w:trHeight w:val="55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D2" w:rsidRDefault="00636BD2">
            <w:pPr>
              <w:spacing w:after="0"/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D2" w:rsidRDefault="00636BD2">
            <w:pPr>
              <w:spacing w:after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2" w:rsidRDefault="00636BD2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2" w:rsidRDefault="00636BD2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D2" w:rsidRDefault="00636BD2">
            <w:pPr>
              <w:spacing w:after="0"/>
            </w:pPr>
          </w:p>
        </w:tc>
        <w:tc>
          <w:tcPr>
            <w:tcW w:w="5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D2" w:rsidRDefault="00636BD2">
            <w:pPr>
              <w:spacing w:after="0"/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D2" w:rsidRDefault="00636B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61" w:rsidTr="004A6861">
        <w:trPr>
          <w:trHeight w:val="11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61" w:rsidRDefault="004A6861" w:rsidP="004A6861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61" w:rsidRDefault="004A6861" w:rsidP="004A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61" w:rsidRDefault="004A6861" w:rsidP="004A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Лепные фигурки, люди, звери, цветы.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61" w:rsidRDefault="004A6861" w:rsidP="004A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Лепные фигурки, люди, звери, цветы.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61" w:rsidRDefault="004A6861" w:rsidP="004A6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4A6861" w:rsidRDefault="004A6861" w:rsidP="004A6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2.Учебник: Неменская Л.А. под ред. Неменского Б.М.  Изобразительное искусство. «Просвещение», М., 2013  </w:t>
            </w:r>
          </w:p>
          <w:p w:rsidR="004A6861" w:rsidRDefault="004A6861" w:rsidP="004A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 Издательство «Просвещение» www.prosv.ru (раздел «Перспектива»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http://old.prosv.ru/umk/perspektiva</w:t>
              </w:r>
            </w:hyperlink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)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61" w:rsidRDefault="004A6861" w:rsidP="004A686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4A6861" w:rsidRDefault="004A6861" w:rsidP="004A6861">
            <w:pPr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https://resh.edu.ru/subject/lesson/4053/start/169492/-</w:t>
              </w:r>
            </w:hyperlink>
            <w:r>
              <w:rPr>
                <w:rFonts w:ascii="Times New Roman" w:hAnsi="Times New Roman" w:cs="Times New Roman"/>
              </w:rPr>
              <w:t xml:space="preserve"> рисуем и расписываем игрушки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61" w:rsidRDefault="004A6861" w:rsidP="004A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</w:tr>
      <w:bookmarkEnd w:id="0"/>
      <w:tr w:rsidR="004A6861" w:rsidTr="004A6861">
        <w:trPr>
          <w:trHeight w:val="11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861" w:rsidRDefault="004A6861" w:rsidP="004A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861" w:rsidRDefault="004A6861" w:rsidP="004A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861" w:rsidRDefault="004A6861" w:rsidP="004A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Лепные фигурки, люди, звери, цветы.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861" w:rsidRDefault="004A6861" w:rsidP="004A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Лепные фигурки, люди, звери, цветы.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861" w:rsidRDefault="004A6861" w:rsidP="004A6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4A6861" w:rsidRDefault="004A6861" w:rsidP="004A6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2.Учебник: Неменская Л.А. под ред. Неменского Б.М.  Изобразительное искусство. «Просвещение», М., 2013  </w:t>
            </w:r>
          </w:p>
          <w:p w:rsidR="004A6861" w:rsidRDefault="004A6861" w:rsidP="004A6861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 Издательство «Просвещение» www.prosv.ru (раздел «Перспектива»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lastRenderedPageBreak/>
              <w:t>3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http://old.prosv.ru/umk/perspektiva</w:t>
              </w:r>
            </w:hyperlink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861" w:rsidRDefault="004A6861" w:rsidP="004A686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4A6861" w:rsidRDefault="004A6861" w:rsidP="004A6861"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https://resh.edu.ru/subject/lesson/4053/start/169492/-</w:t>
              </w:r>
            </w:hyperlink>
            <w:r>
              <w:rPr>
                <w:rFonts w:ascii="Times New Roman" w:hAnsi="Times New Roman" w:cs="Times New Roman"/>
              </w:rPr>
              <w:t xml:space="preserve"> рисуем и расписываем игрушки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861" w:rsidRDefault="004A6861" w:rsidP="004A6861"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4A6861" w:rsidTr="004A6861">
        <w:trPr>
          <w:trHeight w:val="11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861" w:rsidRDefault="004A6861" w:rsidP="004A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861" w:rsidRDefault="004A6861" w:rsidP="004A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861" w:rsidRDefault="004A6861" w:rsidP="004A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мечта о лете!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861" w:rsidRDefault="004A6861" w:rsidP="004A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мечта о лете!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861" w:rsidRDefault="004A6861" w:rsidP="004A6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4A6861" w:rsidRDefault="004A6861" w:rsidP="004A6861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2.Учебник: Неменская Л.А. под ред. Неменского Б.М.  Изобразительное искусство. «Просвещение», М.,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2013 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</w:t>
            </w:r>
            <w:proofErr w:type="gramEnd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Издательство «Просвещение» www.prosv.ru (раздел «Перспектива»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http://old.prosv.ru/umk/perspektiva</w:t>
              </w:r>
            </w:hyperlink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861" w:rsidRDefault="004A6861" w:rsidP="004A686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4A6861" w:rsidRDefault="004A6861" w:rsidP="004A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https://youtu.be/nJIFtSVlfoc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Русские художники о лете. Рисуем лето.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861" w:rsidRDefault="004A6861" w:rsidP="004A6861"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</w:tbl>
    <w:p w:rsidR="0041712A" w:rsidRDefault="0041712A" w:rsidP="0041712A"/>
    <w:p w:rsidR="00626B3D" w:rsidRDefault="00626B3D"/>
    <w:sectPr w:rsidR="00626B3D" w:rsidSect="004171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D"/>
    <w:rsid w:val="002C3E71"/>
    <w:rsid w:val="0041712A"/>
    <w:rsid w:val="004A6861"/>
    <w:rsid w:val="00626B3D"/>
    <w:rsid w:val="00636BD2"/>
    <w:rsid w:val="00731D87"/>
    <w:rsid w:val="00934F6B"/>
    <w:rsid w:val="00A92ECD"/>
    <w:rsid w:val="00CB04D8"/>
    <w:rsid w:val="00E6109C"/>
    <w:rsid w:val="00F9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4073C-9BDC-4C96-886A-FF31F287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53/start/169492/-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ld.prosv.ru/umk/perspektiva" TargetMode="External"/><Relationship Id="rId12" Type="http://schemas.openxmlformats.org/officeDocument/2006/relationships/hyperlink" Target="mailto:licey102malikova_t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y102malikova_tn@mail.ru" TargetMode="External"/><Relationship Id="rId11" Type="http://schemas.openxmlformats.org/officeDocument/2006/relationships/hyperlink" Target="https://youtu.be/nJIFtSVlfoc-" TargetMode="External"/><Relationship Id="rId5" Type="http://schemas.openxmlformats.org/officeDocument/2006/relationships/hyperlink" Target="https://resh.edu.ru/subject/lesson/4053/start/169492/-" TargetMode="External"/><Relationship Id="rId10" Type="http://schemas.openxmlformats.org/officeDocument/2006/relationships/hyperlink" Target="http://old.prosv.ru/umk/perspektiva" TargetMode="External"/><Relationship Id="rId4" Type="http://schemas.openxmlformats.org/officeDocument/2006/relationships/hyperlink" Target="http://old.prosv.ru/umk/perspektiva" TargetMode="External"/><Relationship Id="rId9" Type="http://schemas.openxmlformats.org/officeDocument/2006/relationships/hyperlink" Target="mailto:licey102malikova_t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1939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2020-04-01T15:59:00Z</dcterms:created>
  <dcterms:modified xsi:type="dcterms:W3CDTF">2020-05-05T14:18:00Z</dcterms:modified>
</cp:coreProperties>
</file>